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0" w:rsidRDefault="002F6630" w:rsidP="002F6630">
      <w:pPr>
        <w:pStyle w:val="a3"/>
        <w:spacing w:line="276" w:lineRule="auto"/>
        <w:jc w:val="center"/>
        <w:rPr>
          <w:rFonts w:ascii="Verdana" w:hAnsi="Verdana"/>
          <w:i/>
          <w:sz w:val="18"/>
          <w:szCs w:val="18"/>
          <w:lang w:val="bg-BG" w:eastAsia="ru-RU"/>
        </w:rPr>
      </w:pPr>
    </w:p>
    <w:p w:rsidR="002F6630" w:rsidRDefault="002F6630" w:rsidP="002F6630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9771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4ABAF8" wp14:editId="7DF3B7DF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774950" cy="1558290"/>
            <wp:effectExtent l="0" t="0" r="6350" b="3810"/>
            <wp:wrapSquare wrapText="bothSides"/>
            <wp:docPr id="4" name="Рисунок 4" descr="http://www.phonecruncher.com/wordpress/wp-content/uploads/wpallimport/files/378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necruncher.com/wordpress/wp-content/uploads/wpallimport/files/3781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18E">
        <w:rPr>
          <w:rFonts w:ascii="Verdana" w:hAnsi="Verdana"/>
          <w:b/>
          <w:sz w:val="20"/>
          <w:szCs w:val="20"/>
          <w:lang w:val="bg-BG"/>
        </w:rPr>
        <w:t>ПАЗАРЪТ НА ВИСОКОТЕХНОЛОГИЧНИ ДЕТСКИ НОСИМИ УСТРОЙСТВА И МОБИЛНИ Р</w:t>
      </w:r>
      <w:r>
        <w:rPr>
          <w:rFonts w:ascii="Verdana" w:hAnsi="Verdana"/>
          <w:b/>
          <w:sz w:val="20"/>
          <w:szCs w:val="20"/>
          <w:lang w:val="bg-BG"/>
        </w:rPr>
        <w:t>ЕШЕНИЯ ЗА БЕЗОПАСНОСТ НА ДЕЦАТА</w:t>
      </w:r>
    </w:p>
    <w:p w:rsidR="002F6630" w:rsidRDefault="002F6630" w:rsidP="002F6630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Според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J'son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&amp;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Partners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Consulting, заедно с развитието на новите технологии, увеличаването на популяризацията на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смартфоните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таблетите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сред населението, появата на пазара на нови решения за осигуряване на безопасност, пазара за високотехнологични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носими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устройства за деца имат големи перспективи на руския пазар.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В изследването «Пазарът на високотехнологични детски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носими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устройства и мобилни решения за безопасност на децата» се анализират основните глобални и руски тенденции в следващите сегменти:</w:t>
      </w:r>
    </w:p>
    <w:p w:rsidR="002F6630" w:rsidRPr="00EF3C84" w:rsidRDefault="002F6630" w:rsidP="002F6630">
      <w:pPr>
        <w:pStyle w:val="a3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Високотехнологични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носими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устройства за новородени и кърмачета;</w:t>
      </w:r>
    </w:p>
    <w:p w:rsidR="002F6630" w:rsidRPr="00EF3C84" w:rsidRDefault="002F6630" w:rsidP="002F6630">
      <w:pPr>
        <w:pStyle w:val="a3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Високотехнологични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носими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устройства за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тинейджери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>;</w:t>
      </w:r>
    </w:p>
    <w:p w:rsidR="002F6630" w:rsidRPr="00EF3C84" w:rsidRDefault="002F6630" w:rsidP="002F6630">
      <w:pPr>
        <w:pStyle w:val="a3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Решения за безопасността на децата за родители;</w:t>
      </w:r>
    </w:p>
    <w:p w:rsidR="002F6630" w:rsidRPr="00EF3C84" w:rsidRDefault="002F6630" w:rsidP="002F6630">
      <w:pPr>
        <w:pStyle w:val="a3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Развиващи мисленето мобилни приложения за деца.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Акцентира се върху текущите потребителски тенденции и представени решения на руския пазар, както и върху международните разработки, които ще се появят на пазара след известно време.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Според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J'son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&amp;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Partners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Consulting, за последните пет години, проникването на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смартфоните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сред децата в училищна възраст сериозно се е увеличило. Във връзка с появата на бюджетна ценова категория на пазара на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смартфони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>, както и развитието на нови социални тенденции, родителите са все повече загрижени за това, какво правят децата им в училище, с какво се хранят децата им, как се учат.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b/>
          <w:bCs/>
          <w:color w:val="FF0000"/>
          <w:sz w:val="20"/>
          <w:szCs w:val="20"/>
          <w:lang w:val="bg-BG" w:eastAsia="ru-RU"/>
        </w:rPr>
      </w:pPr>
      <w:r w:rsidRPr="00EF3C84">
        <w:rPr>
          <w:rFonts w:ascii="Verdana" w:hAnsi="Verdana"/>
          <w:b/>
          <w:sz w:val="20"/>
          <w:szCs w:val="20"/>
          <w:lang w:val="bg-BG" w:eastAsia="ru-RU"/>
        </w:rPr>
        <w:t xml:space="preserve">Високотехнологични </w:t>
      </w:r>
      <w:proofErr w:type="spellStart"/>
      <w:r w:rsidRPr="00EF3C84">
        <w:rPr>
          <w:rFonts w:ascii="Verdana" w:hAnsi="Verdana"/>
          <w:b/>
          <w:sz w:val="20"/>
          <w:szCs w:val="20"/>
          <w:lang w:val="bg-BG" w:eastAsia="ru-RU"/>
        </w:rPr>
        <w:t>носими</w:t>
      </w:r>
      <w:proofErr w:type="spellEnd"/>
      <w:r w:rsidRPr="00EF3C84">
        <w:rPr>
          <w:rFonts w:ascii="Verdana" w:hAnsi="Verdana"/>
          <w:b/>
          <w:sz w:val="20"/>
          <w:szCs w:val="20"/>
          <w:lang w:val="bg-BG" w:eastAsia="ru-RU"/>
        </w:rPr>
        <w:t xml:space="preserve"> устройства за новородени и кърмачета.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На световния пазар за високотехнологични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носими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устройства, разработчиците активно разработват и развиват нови устройства за новородени и кърмачета. На мястото на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бебефоните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се появяват умни чорапи, гривни, ушни термометри за деца, които могат не само да следят как преминава съня на детето, но също така да определят и фиксират най-важните параметри на бебето: неговата температура, пулс и дишане. такива устройства са излезлите на пазара: </w:t>
      </w:r>
    </w:p>
    <w:p w:rsidR="002F6630" w:rsidRPr="00EF3C84" w:rsidRDefault="002F6630" w:rsidP="002F6630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- умен чорап, който позволява да се следят жизнените показатели на детето по време на сън: кислород, температура, сън, предупреждава за движението на детето. Ако показателите рязко се променят, устройството изпраща сигнал за тревога до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смартфона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на родителя.</w:t>
      </w:r>
    </w:p>
    <w:p w:rsidR="002F6630" w:rsidRPr="00EF3C84" w:rsidRDefault="002F6630" w:rsidP="002F6630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- умна гривна, която позволява да се следят множество параметри на бебето: температура, сърдечна честота, движение на тялото, а също така и параметри на вътрешния климат на помещението - температура, влажност и светлина.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EF3C84">
        <w:rPr>
          <w:rFonts w:ascii="Verdana" w:hAnsi="Verdana"/>
          <w:b/>
          <w:sz w:val="20"/>
          <w:szCs w:val="20"/>
          <w:lang w:val="bg-BG"/>
        </w:rPr>
        <w:t xml:space="preserve">Високотехнологични </w:t>
      </w:r>
      <w:proofErr w:type="spellStart"/>
      <w:r w:rsidRPr="00EF3C84">
        <w:rPr>
          <w:rFonts w:ascii="Verdana" w:hAnsi="Verdana"/>
          <w:b/>
          <w:sz w:val="20"/>
          <w:szCs w:val="20"/>
          <w:lang w:val="bg-BG"/>
        </w:rPr>
        <w:t>носими</w:t>
      </w:r>
      <w:proofErr w:type="spellEnd"/>
      <w:r w:rsidRPr="00EF3C84">
        <w:rPr>
          <w:rFonts w:ascii="Verdana" w:hAnsi="Verdana"/>
          <w:b/>
          <w:sz w:val="20"/>
          <w:szCs w:val="20"/>
          <w:lang w:val="bg-BG"/>
        </w:rPr>
        <w:t xml:space="preserve"> гривни и часовници за деца.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Асортимента на портативни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геолокационни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гривни за деца се разширява, поради повишеното търсене на този тип устройства - дори и най-бдителните родители не могат да гарантират безопасността на детето си през целия ден.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Часовници оборудвани с GPS-модул, позволяват да правят мобилни повиквания, съвместими с операционни системи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iOS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Android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>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Ръчни часовници, оборудвани с GPS-навигация, като основните му функции са способността да разпознават гласа при осъществяване на повиквания.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lastRenderedPageBreak/>
        <w:t xml:space="preserve">Умни часовници с GPS-модул 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GSM-геолокация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услуги, които позволяват чрез приложенията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HereO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Family за IOS 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Android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да следят за местоположението на ползвателя.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Умни часовници, оборудвани с GPS-навигация, сигнализиращи за отдалечаването на детето на голямо разстояние.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EF3C84">
        <w:rPr>
          <w:rFonts w:ascii="Verdana" w:hAnsi="Verdana"/>
          <w:sz w:val="20"/>
          <w:szCs w:val="20"/>
          <w:lang w:val="bg-BG"/>
        </w:rPr>
        <w:t>Носимо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устройство за деца, което позволява на родителите да следят за детето във водата. Устройството е оборудвано с функция за предупреждение, ако детето е под вода повече от 5 секунди.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Електронна гривна с GPS 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Wi-Fi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>, която позволява да се следи за местоположението на детето и да сигнализира за опасност. Устройството е снабдено с бутон за спешно повикване, а също, ако детето не отговаря на повикването се включва вграден микрофон, който позволява да се чуе това, което се случва с него.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EF3C84">
        <w:rPr>
          <w:rFonts w:ascii="Verdana" w:hAnsi="Verdana"/>
          <w:b/>
          <w:sz w:val="20"/>
          <w:szCs w:val="20"/>
          <w:lang w:val="bg-BG"/>
        </w:rPr>
        <w:t>Мобилни решения за ученици.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На руския пазара са представени голям брой мобилни решения за ученици и родители, такива като: програма за SMS-уведомяване за посещението на детето училище, електронни картички за хранене, приложения „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ИнфоУчилище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. Уведомяване“, „Моят дневник“ и др.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Соред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J'son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&amp;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Partners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Consulting, именно тези решения ще бъдат популярни на руския пазар, тъй като са насочени към подобряване на контрола за академичните постижения на детето, за неговата безопасност, което е особено важно за съвременните родители.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Приложението за SMS-уведомяване „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ИнфоУчилище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. Уведомяване“, уведомява родителите за покупките на детето, които е направило в столовата, кога влиза и излиза от училище, както и предава информация от учителите, включително и за академичните постижения. Приложението е достъпно в Apple Store 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Google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Play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Market.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Приложението "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Mоят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дневник", позволява на родителите да следят за академичните постижения на детето си, разписанието на часовете, домашните работи в онлайн-режим.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EF3C84">
        <w:rPr>
          <w:rFonts w:ascii="Verdana" w:hAnsi="Verdana"/>
          <w:b/>
          <w:sz w:val="20"/>
          <w:szCs w:val="20"/>
          <w:lang w:val="bg-BG"/>
        </w:rPr>
        <w:t>Структура на пазара на високотехнологичните устройства и програми за деца.</w:t>
      </w:r>
    </w:p>
    <w:p w:rsidR="002F6630" w:rsidRPr="00EF3C84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Според анализа на пазара за високотехнологични портативни устройства за деца, на пазара могат да се разграничат сегменти по целева аудитория: родители, които следят за жизнените показатели на новороденото, а също контролират безопасността на детето и неговите академични постижения в училище; деца, които сами използват мобилни решения за образователни и развлекателни цели.</w:t>
      </w:r>
    </w:p>
    <w:p w:rsidR="002F6630" w:rsidRPr="00950E2B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В Руския, високотехнологичните преносими устройства за децата са достъпни, но в много ограничен асортимент и най-вече със стандартни функции на радио- 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бебефони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>, тъй като този пазар сега започва да се заражда. Нещо повече, на световния пазар преобладаващият броят на високотехнологични решения за деца са в процес на разработка. Производителите се фокусират върху разработването на това направление, за да са по-близко до своите потребители от най-малка възраст, удовлетворявайки нуждите на родителите</w:t>
      </w:r>
      <w:r w:rsidRPr="00950E2B">
        <w:rPr>
          <w:rFonts w:ascii="Verdana" w:hAnsi="Verdana"/>
          <w:sz w:val="20"/>
          <w:szCs w:val="20"/>
          <w:lang w:val="bg-BG"/>
        </w:rPr>
        <w:t>.</w:t>
      </w:r>
    </w:p>
    <w:p w:rsidR="002F6630" w:rsidRPr="00950E2B" w:rsidRDefault="002F6630" w:rsidP="002F6630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F6630" w:rsidRPr="00EF3C84" w:rsidRDefault="002F6630" w:rsidP="002F6630">
      <w:pPr>
        <w:pStyle w:val="a3"/>
        <w:spacing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EF3C84">
        <w:rPr>
          <w:rFonts w:ascii="Verdana" w:hAnsi="Verdana"/>
          <w:i/>
          <w:sz w:val="20"/>
          <w:szCs w:val="20"/>
          <w:lang w:val="bg-BG"/>
        </w:rPr>
        <w:t>Структура на пазара на високотехнологични устройства и програми за деца:</w:t>
      </w:r>
    </w:p>
    <w:p w:rsidR="002F6630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694"/>
        <w:gridCol w:w="2338"/>
        <w:gridCol w:w="2570"/>
        <w:gridCol w:w="1612"/>
      </w:tblGrid>
      <w:tr w:rsidR="002F6630" w:rsidRPr="00EF6B34" w:rsidTr="00467FF7">
        <w:trPr>
          <w:jc w:val="center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  <w:t>ЦЕЛЕВА АУДИТОРИЯ</w:t>
            </w:r>
          </w:p>
        </w:tc>
        <w:tc>
          <w:tcPr>
            <w:tcW w:w="4908" w:type="dxa"/>
            <w:gridSpan w:val="2"/>
            <w:shd w:val="clear" w:color="auto" w:fill="FBD4B4" w:themeFill="accent6" w:themeFillTint="66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  <w:t>РОДИТЕЛИ</w:t>
            </w:r>
          </w:p>
        </w:tc>
        <w:tc>
          <w:tcPr>
            <w:tcW w:w="1612" w:type="dxa"/>
            <w:shd w:val="clear" w:color="auto" w:fill="FBD4B4" w:themeFill="accent6" w:themeFillTint="66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  <w:t>ДЕЦА</w:t>
            </w:r>
          </w:p>
        </w:tc>
      </w:tr>
      <w:tr w:rsidR="002F6630" w:rsidRPr="00EF6B34" w:rsidTr="00467FF7">
        <w:trPr>
          <w:jc w:val="center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  <w:t>ПРЕДНАЗНАЧЕНИЕ</w:t>
            </w:r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>Контрол за жизнените показатели на новородените</w:t>
            </w:r>
          </w:p>
        </w:tc>
        <w:tc>
          <w:tcPr>
            <w:tcW w:w="2570" w:type="dxa"/>
            <w:shd w:val="clear" w:color="auto" w:fill="EAF1DD" w:themeFill="accent3" w:themeFillTint="33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 xml:space="preserve">Контрол за безопасността на детето и академичните му постижения в </w:t>
            </w: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lastRenderedPageBreak/>
              <w:t>училище</w:t>
            </w:r>
          </w:p>
        </w:tc>
        <w:tc>
          <w:tcPr>
            <w:tcW w:w="1612" w:type="dxa"/>
            <w:shd w:val="clear" w:color="auto" w:fill="EAF1DD" w:themeFill="accent3" w:themeFillTint="33"/>
            <w:vAlign w:val="center"/>
          </w:tcPr>
          <w:p w:rsidR="002F6630" w:rsidRPr="00EF6B34" w:rsidRDefault="002F6630" w:rsidP="00467FF7">
            <w:pPr>
              <w:jc w:val="center"/>
              <w:rPr>
                <w:rFonts w:ascii="Verdana" w:eastAsia="Calibri" w:hAnsi="Verdana" w:cs="Times New Roman"/>
                <w:i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Calibri" w:hAnsi="Verdana" w:cs="Times New Roman"/>
                <w:i/>
                <w:sz w:val="20"/>
                <w:szCs w:val="20"/>
                <w:lang w:val="bg-BG" w:eastAsia="ru-RU"/>
              </w:rPr>
              <w:lastRenderedPageBreak/>
              <w:t>Развлечение,</w:t>
            </w:r>
          </w:p>
          <w:p w:rsidR="002F6630" w:rsidRPr="00EF6B34" w:rsidRDefault="002F6630" w:rsidP="00467FF7">
            <w:pPr>
              <w:jc w:val="center"/>
              <w:rPr>
                <w:rFonts w:ascii="Calibri" w:eastAsia="Calibri" w:hAnsi="Calibri" w:cs="Times New Roman"/>
                <w:i/>
                <w:lang w:val="bg-BG" w:eastAsia="ru-RU"/>
              </w:rPr>
            </w:pPr>
            <w:r w:rsidRPr="00EF6B34">
              <w:rPr>
                <w:rFonts w:ascii="Verdana" w:eastAsia="Calibri" w:hAnsi="Verdana" w:cs="Times New Roman"/>
                <w:i/>
                <w:sz w:val="20"/>
                <w:szCs w:val="20"/>
                <w:lang w:val="bg-BG" w:eastAsia="ru-RU"/>
              </w:rPr>
              <w:t>образование</w:t>
            </w:r>
          </w:p>
        </w:tc>
      </w:tr>
      <w:tr w:rsidR="002F6630" w:rsidRPr="00EF6B34" w:rsidTr="00467FF7">
        <w:trPr>
          <w:jc w:val="center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  <w:lastRenderedPageBreak/>
              <w:t>АСОРТИМЕНТ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 xml:space="preserve">Радио- и </w:t>
            </w:r>
            <w:proofErr w:type="spellStart"/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>бебефони</w:t>
            </w:r>
            <w:proofErr w:type="spellEnd"/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>, умни дрехи, ушни термометри, приложения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>Умни часовници, електронни гривни, умни дрехи, приложения</w:t>
            </w:r>
          </w:p>
        </w:tc>
        <w:tc>
          <w:tcPr>
            <w:tcW w:w="1612" w:type="dxa"/>
            <w:shd w:val="clear" w:color="auto" w:fill="DBE5F1" w:themeFill="accent1" w:themeFillTint="33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>Приложения</w:t>
            </w:r>
          </w:p>
        </w:tc>
      </w:tr>
      <w:tr w:rsidR="002F6630" w:rsidRPr="00EF6B34" w:rsidTr="00467FF7">
        <w:trPr>
          <w:jc w:val="center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/>
                <w:bCs/>
                <w:color w:val="17365D"/>
                <w:kern w:val="36"/>
                <w:sz w:val="20"/>
                <w:szCs w:val="20"/>
                <w:lang w:val="bg-BG" w:eastAsia="ru-RU"/>
              </w:rPr>
              <w:t>НАЛИЧИЕ В РУСИЯ</w:t>
            </w:r>
          </w:p>
        </w:tc>
        <w:tc>
          <w:tcPr>
            <w:tcW w:w="2338" w:type="dxa"/>
            <w:shd w:val="clear" w:color="auto" w:fill="FDE9D9" w:themeFill="accent6" w:themeFillTint="33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>Достъпни, асортимента е силно ограничен</w:t>
            </w:r>
          </w:p>
        </w:tc>
        <w:tc>
          <w:tcPr>
            <w:tcW w:w="2570" w:type="dxa"/>
            <w:shd w:val="clear" w:color="auto" w:fill="FDE9D9" w:themeFill="accent6" w:themeFillTint="33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>Достъпни, асортимента е силно ограничен</w:t>
            </w:r>
          </w:p>
        </w:tc>
        <w:tc>
          <w:tcPr>
            <w:tcW w:w="1612" w:type="dxa"/>
            <w:shd w:val="clear" w:color="auto" w:fill="FDE9D9" w:themeFill="accent6" w:themeFillTint="33"/>
            <w:vAlign w:val="center"/>
          </w:tcPr>
          <w:p w:rsidR="002F6630" w:rsidRPr="00EF6B34" w:rsidRDefault="002F6630" w:rsidP="00467FF7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</w:pPr>
            <w:r w:rsidRPr="00EF6B34">
              <w:rPr>
                <w:rFonts w:ascii="Verdana" w:eastAsia="Times New Roman" w:hAnsi="Verdana" w:cs="Times New Roman"/>
                <w:bCs/>
                <w:i/>
                <w:kern w:val="36"/>
                <w:sz w:val="20"/>
                <w:szCs w:val="20"/>
                <w:lang w:val="bg-BG" w:eastAsia="ru-RU"/>
              </w:rPr>
              <w:t>Достъпни</w:t>
            </w:r>
          </w:p>
        </w:tc>
      </w:tr>
    </w:tbl>
    <w:p w:rsidR="002F6630" w:rsidRDefault="002F6630" w:rsidP="002F6630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2F6630" w:rsidRPr="00DF197E" w:rsidRDefault="002F6630" w:rsidP="002F6630">
      <w:pPr>
        <w:pStyle w:val="a3"/>
        <w:spacing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  <w:hyperlink r:id="rId7" w:history="1">
        <w:r w:rsidRPr="00C422A5">
          <w:rPr>
            <w:rStyle w:val="a5"/>
            <w:rFonts w:ascii="Verdana" w:hAnsi="Verdana"/>
            <w:sz w:val="20"/>
            <w:szCs w:val="20"/>
            <w:lang w:val="bg-BG"/>
          </w:rPr>
          <w:t>http://informarket.ru/</w:t>
        </w:r>
      </w:hyperlink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2F6630" w:rsidRPr="00DF197E" w:rsidRDefault="002F6630" w:rsidP="002F66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 w:eastAsia="ru-RU"/>
        </w:rPr>
      </w:pPr>
    </w:p>
    <w:p w:rsidR="00D0484E" w:rsidRDefault="00D0484E">
      <w:bookmarkStart w:id="0" w:name="_GoBack"/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4FF"/>
    <w:multiLevelType w:val="hybridMultilevel"/>
    <w:tmpl w:val="52365D0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B9"/>
    <w:rsid w:val="002F6630"/>
    <w:rsid w:val="00B003B9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63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F663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F6630"/>
  </w:style>
  <w:style w:type="table" w:styleId="a6">
    <w:name w:val="Table Grid"/>
    <w:basedOn w:val="a1"/>
    <w:uiPriority w:val="59"/>
    <w:rsid w:val="002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63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F663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F6630"/>
  </w:style>
  <w:style w:type="table" w:styleId="a6">
    <w:name w:val="Table Grid"/>
    <w:basedOn w:val="a1"/>
    <w:uiPriority w:val="59"/>
    <w:rsid w:val="002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rmark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2016-02-29T13:56:00Z</dcterms:created>
  <dcterms:modified xsi:type="dcterms:W3CDTF">2016-02-29T13:56:00Z</dcterms:modified>
</cp:coreProperties>
</file>