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84" w:rsidRPr="00901D84" w:rsidRDefault="00901D84" w:rsidP="00901D84">
      <w:pPr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</w:rPr>
      </w:pPr>
    </w:p>
    <w:p w:rsidR="00901D84" w:rsidRPr="00901D84" w:rsidRDefault="00901D84" w:rsidP="00901D84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val="bg-BG"/>
        </w:rPr>
      </w:pPr>
      <w:r w:rsidRPr="00901D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2FEFFBB" wp14:editId="4BA59162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385695" cy="1587500"/>
            <wp:effectExtent l="0" t="0" r="0" b="0"/>
            <wp:wrapSquare wrapText="bothSides"/>
            <wp:docPr id="1" name="irc_mi" descr="http://static.migom.by/img/news/5984/ma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igom.by/img/news/5984/ma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84">
        <w:rPr>
          <w:rFonts w:ascii="Verdana" w:eastAsia="Calibri" w:hAnsi="Verdana" w:cs="Arial"/>
          <w:b/>
          <w:sz w:val="20"/>
          <w:szCs w:val="20"/>
          <w:lang w:val="bg-BG"/>
        </w:rPr>
        <w:t>ПАНОРАМА НА РУСКИЯ ПАЗАР НА СУШЕНИ ПЛОДОВЕ ПРЕЗ 2014</w:t>
      </w:r>
    </w:p>
    <w:p w:rsidR="00901D84" w:rsidRPr="00901D84" w:rsidRDefault="00901D84" w:rsidP="00901D84">
      <w:pPr>
        <w:spacing w:after="0" w:line="240" w:lineRule="auto"/>
        <w:rPr>
          <w:rFonts w:ascii="Verdana" w:eastAsia="Calibri" w:hAnsi="Verdana" w:cs="Arial"/>
          <w:sz w:val="20"/>
          <w:szCs w:val="20"/>
          <w:lang w:val="bg-BG"/>
        </w:rPr>
      </w:pPr>
    </w:p>
    <w:p w:rsidR="00901D84" w:rsidRPr="00901D84" w:rsidRDefault="00901D84" w:rsidP="00901D84">
      <w:pPr>
        <w:spacing w:after="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Русия е един от най-големите играчи на световния пазар на сушени плодове. Консумацията на сушени плодове постоянно се увеличава, паралелно с информираността на руския потребител за изключителните хранителни свойства на сушените плодове и използването им не само в лечебните диети, но също и като жизненоважна съставка в менюто „здравословно хранене". Най-популярните в Русия сушени плодове са: стафиди, сушени кайсии и сини сливи.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През 2014 г. в Руската федерация са внесени 203, 4 хиляди тона сушени плодове на обща стойност 274, 4 милиона долара.  Почти 80% от всички внесени сушени плодове в Русия са от бившите съветски републики в Азия. На САЩ се пада едва 4,4% от общия внос, но през 2014 г., вноса от САЩ се е увеличил със 71% и е достигнал 5 823 тона (12,3 милиона долара).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Общото потребление и популярност на сушени плодове, ядки и семки постоянно нараства. Според руското списание FoodandDrinksMagazine, този сегмент е в категорията за най-бързо развиваща се група. От 2013 г. до 2014 г. производството на сушени плодове, ядки и семки е нараснало с още 3% и е достигнало 352, 5 хиляди тона.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Разширяването на пазара за сушени плодове, а следователно и по-високите продажби, допринасят за формирането на съвременна структура за продажба на тези продукти в Русия. Добър пример за тази тенденция са мрежите за търговия на дребно, които предлагат на потребителите много по-голям асортимент от сушени плодове в различни ценови диапазони, като по този начин се стимулират продажбите в широк спектър от потребителския сегмент. Чрез разширяването на тези мрежи в руските региони се привличат  милиони нови потребители на пазара за сушени плодове.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Потребителската чувствителност на купувачите на руския пазар е много висока, така че дори леко увеличение на цените на сушените плодове, може да повлияе на общото търсене.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Сега, когато руският потребител започва да спестява и прове</w:t>
      </w:r>
      <w:bookmarkStart w:id="0" w:name="_GoBack"/>
      <w:bookmarkEnd w:id="0"/>
      <w:r w:rsidRPr="00901D84">
        <w:rPr>
          <w:rFonts w:ascii="Verdana" w:eastAsia="Calibri" w:hAnsi="Verdana" w:cs="Arial"/>
          <w:sz w:val="20"/>
          <w:szCs w:val="20"/>
          <w:lang w:val="bg-BG"/>
        </w:rPr>
        <w:t>рява внимателно цените в супермаркетите, производителите също се опитват да предлагат качествен продукт на достъпни цени, което води до използване на по-евтини инградиенти.</w:t>
      </w:r>
    </w:p>
    <w:p w:rsidR="00901D84" w:rsidRPr="00901D84" w:rsidRDefault="00901D84" w:rsidP="00901D84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901D84">
        <w:rPr>
          <w:rFonts w:ascii="Verdana" w:eastAsia="Calibri" w:hAnsi="Verdana" w:cs="Arial"/>
          <w:sz w:val="20"/>
          <w:szCs w:val="20"/>
          <w:lang w:val="bg-BG"/>
        </w:rPr>
        <w:t>Основно в Русия сушени плодове се внасят от Иран (стафиди, фурми), Таджикистан (сушени кайсии и сушени плодове смес), Узбекистан (стафиди), Турция (сушени кайсии), Чили и Аржентина (сини сливи).</w:t>
      </w:r>
    </w:p>
    <w:p w:rsidR="00CE1C64" w:rsidRDefault="00901D84" w:rsidP="00901D84">
      <w:hyperlink r:id="rId7" w:history="1">
        <w:r w:rsidRPr="00901D84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http://www.givemebid.com/</w:t>
        </w:r>
      </w:hyperlink>
    </w:p>
    <w:sectPr w:rsidR="00CE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2"/>
    <w:rsid w:val="004A2382"/>
    <w:rsid w:val="00901D84"/>
    <w:rsid w:val="00C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vemebi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gom.by/news/kak_vibrat_sushilku_dlya_ovoshchey_i_frukt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2015-03-11T13:41:00Z</dcterms:created>
  <dcterms:modified xsi:type="dcterms:W3CDTF">2015-03-11T13:41:00Z</dcterms:modified>
</cp:coreProperties>
</file>