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FA9" w:rsidRPr="00A256A6" w:rsidRDefault="00376FA9" w:rsidP="00376FA9">
      <w:pPr>
        <w:spacing w:after="0" w:line="240" w:lineRule="auto"/>
        <w:jc w:val="right"/>
        <w:rPr>
          <w:rFonts w:ascii="Verdana" w:eastAsia="Calibri" w:hAnsi="Verdana" w:cs="Times New Roman"/>
          <w:sz w:val="20"/>
          <w:szCs w:val="20"/>
          <w:lang w:val="bg-BG"/>
        </w:rPr>
      </w:pPr>
    </w:p>
    <w:p w:rsidR="00376FA9" w:rsidRDefault="00376FA9" w:rsidP="00376FA9">
      <w:pPr>
        <w:spacing w:after="0"/>
        <w:rPr>
          <w:rFonts w:ascii="Verdana" w:eastAsia="Calibri" w:hAnsi="Verdana" w:cs="Times New Roman"/>
          <w:b/>
          <w:sz w:val="20"/>
          <w:szCs w:val="20"/>
          <w:lang w:val="bg-BG"/>
        </w:rPr>
      </w:pPr>
      <w:r w:rsidRPr="00E70847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5E460BCC" wp14:editId="403F67BA">
            <wp:simplePos x="0" y="0"/>
            <wp:positionH relativeFrom="column">
              <wp:posOffset>-635</wp:posOffset>
            </wp:positionH>
            <wp:positionV relativeFrom="paragraph">
              <wp:posOffset>0</wp:posOffset>
            </wp:positionV>
            <wp:extent cx="1974850" cy="1949450"/>
            <wp:effectExtent l="0" t="0" r="0" b="0"/>
            <wp:wrapSquare wrapText="bothSides"/>
            <wp:docPr id="18" name="Рисунок 18" descr="http://www.e-reading.club/cover/108/108542.jpg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-reading.club/cover/108/108542.jpg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32964" b="89751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67" t="35861" r="11200" b="7393"/>
                    <a:stretch/>
                  </pic:blipFill>
                  <pic:spPr bwMode="auto">
                    <a:xfrm>
                      <a:off x="0" y="0"/>
                      <a:ext cx="1974850" cy="194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6FA9" w:rsidRPr="00D9545A" w:rsidRDefault="00FE2598" w:rsidP="00376FA9">
      <w:pPr>
        <w:spacing w:after="0"/>
        <w:jc w:val="center"/>
        <w:rPr>
          <w:rFonts w:ascii="Verdana" w:eastAsia="Calibri" w:hAnsi="Verdana" w:cs="Times New Roman"/>
          <w:b/>
          <w:sz w:val="20"/>
          <w:szCs w:val="20"/>
          <w:lang w:val="bg-BG"/>
        </w:rPr>
      </w:pPr>
      <w:bookmarkStart w:id="0" w:name="_GoBack"/>
      <w:r w:rsidRPr="00D9545A">
        <w:rPr>
          <w:rFonts w:ascii="Verdana" w:eastAsia="Calibri" w:hAnsi="Verdana" w:cs="Times New Roman"/>
          <w:b/>
          <w:sz w:val="20"/>
          <w:szCs w:val="20"/>
          <w:lang w:val="bg-BG"/>
        </w:rPr>
        <w:t>ВНОС СРЕЩУ ВНОСА – СЪСТОЯНИЕ НА  ЖИВОТНОВЪДСТВОТО И ПТИЦЕВЪДСТВОТО В РФ</w:t>
      </w:r>
    </w:p>
    <w:bookmarkEnd w:id="0"/>
    <w:p w:rsidR="00376FA9" w:rsidRPr="00D9545A" w:rsidRDefault="00376FA9" w:rsidP="00376FA9">
      <w:pPr>
        <w:spacing w:after="0"/>
        <w:jc w:val="center"/>
        <w:rPr>
          <w:rFonts w:ascii="Verdana" w:eastAsia="Calibri" w:hAnsi="Verdana" w:cs="Times New Roman"/>
          <w:b/>
          <w:sz w:val="20"/>
          <w:szCs w:val="20"/>
          <w:lang w:val="bg-BG"/>
        </w:rPr>
      </w:pPr>
    </w:p>
    <w:p w:rsidR="00376FA9" w:rsidRPr="00D9545A" w:rsidRDefault="00376FA9" w:rsidP="00376FA9">
      <w:pPr>
        <w:spacing w:after="0"/>
        <w:ind w:firstLine="708"/>
        <w:jc w:val="both"/>
        <w:rPr>
          <w:rFonts w:ascii="Verdana" w:eastAsia="Calibri" w:hAnsi="Verdana" w:cs="Times New Roman"/>
          <w:sz w:val="20"/>
          <w:szCs w:val="20"/>
          <w:lang w:val="bg-BG"/>
        </w:rPr>
      </w:pPr>
      <w:r w:rsidRPr="00D9545A">
        <w:rPr>
          <w:rFonts w:ascii="Verdana" w:eastAsia="Calibri" w:hAnsi="Verdana" w:cs="Times New Roman"/>
          <w:sz w:val="20"/>
          <w:szCs w:val="20"/>
          <w:lang w:val="bg-BG"/>
        </w:rPr>
        <w:t>Съществува мнение, че за изпълн</w:t>
      </w:r>
      <w:r>
        <w:rPr>
          <w:rFonts w:ascii="Verdana" w:eastAsia="Calibri" w:hAnsi="Verdana" w:cs="Times New Roman"/>
          <w:sz w:val="20"/>
          <w:szCs w:val="20"/>
          <w:lang w:val="bg-BG"/>
        </w:rPr>
        <w:t>ението на</w:t>
      </w:r>
      <w:r w:rsidRPr="00D9545A">
        <w:rPr>
          <w:rFonts w:ascii="Verdana" w:eastAsia="Calibri" w:hAnsi="Verdana" w:cs="Times New Roman"/>
          <w:sz w:val="20"/>
          <w:szCs w:val="20"/>
          <w:lang w:val="bg-BG"/>
        </w:rPr>
        <w:t xml:space="preserve"> програмата за заместване на вноса е необходимо само да се забрани вноса на чужди стоки в Русия, а след това автоматично ще се освободят места за местните стоки. Но в селското стопанство и по-специално в животновъдството и птицевъдството такъв подход не работи.</w:t>
      </w:r>
    </w:p>
    <w:p w:rsidR="00376FA9" w:rsidRPr="00D9545A" w:rsidRDefault="00376FA9" w:rsidP="00376FA9">
      <w:pPr>
        <w:spacing w:after="0"/>
        <w:ind w:firstLine="708"/>
        <w:jc w:val="both"/>
        <w:rPr>
          <w:rFonts w:ascii="Verdana" w:eastAsia="Calibri" w:hAnsi="Verdana" w:cs="Times New Roman"/>
          <w:sz w:val="20"/>
          <w:szCs w:val="20"/>
          <w:lang w:val="bg-BG"/>
        </w:rPr>
      </w:pPr>
      <w:r w:rsidRPr="00D9545A">
        <w:rPr>
          <w:rFonts w:ascii="Verdana" w:eastAsia="Calibri" w:hAnsi="Verdana" w:cs="Times New Roman"/>
          <w:sz w:val="20"/>
          <w:szCs w:val="20"/>
          <w:lang w:val="bg-BG"/>
        </w:rPr>
        <w:t>Фермерите от много региони на Русия купуват и внасят западни породи и кръстоски, както и технологии. По такъв начин руското птицевъдство и свиневъдство успява почти напълно да спечели вътрешния пазар. Водещите производители използват този подход в продължение на много години</w:t>
      </w:r>
      <w:r>
        <w:rPr>
          <w:rFonts w:ascii="Verdana" w:eastAsia="Calibri" w:hAnsi="Verdana" w:cs="Times New Roman"/>
          <w:sz w:val="20"/>
          <w:szCs w:val="20"/>
          <w:lang w:val="bg-BG"/>
        </w:rPr>
        <w:t xml:space="preserve"> и</w:t>
      </w:r>
      <w:r w:rsidRPr="00D9545A">
        <w:rPr>
          <w:rFonts w:ascii="Verdana" w:eastAsia="Calibri" w:hAnsi="Verdana" w:cs="Times New Roman"/>
          <w:sz w:val="20"/>
          <w:szCs w:val="20"/>
          <w:lang w:val="bg-BG"/>
        </w:rPr>
        <w:t xml:space="preserve"> това води до добри резултати.</w:t>
      </w:r>
    </w:p>
    <w:p w:rsidR="00376FA9" w:rsidRPr="00D9545A" w:rsidRDefault="00376FA9" w:rsidP="00376FA9">
      <w:pPr>
        <w:spacing w:after="0"/>
        <w:ind w:firstLine="708"/>
        <w:jc w:val="both"/>
        <w:rPr>
          <w:rFonts w:ascii="Verdana" w:eastAsia="Calibri" w:hAnsi="Verdana" w:cs="Times New Roman"/>
          <w:sz w:val="20"/>
          <w:szCs w:val="20"/>
          <w:lang w:val="bg-BG"/>
        </w:rPr>
      </w:pPr>
      <w:r w:rsidRPr="00D9545A">
        <w:rPr>
          <w:rFonts w:ascii="Verdana" w:eastAsia="Calibri" w:hAnsi="Verdana" w:cs="Times New Roman"/>
          <w:sz w:val="20"/>
          <w:szCs w:val="20"/>
          <w:lang w:val="bg-BG"/>
        </w:rPr>
        <w:t>Всички успехи на руското свиневъдство и птицевъдство, донесли много милиарди на индустрията, се дължат на вносните породи и кръстоски. Без т</w:t>
      </w:r>
      <w:r>
        <w:rPr>
          <w:rFonts w:ascii="Verdana" w:eastAsia="Calibri" w:hAnsi="Verdana" w:cs="Times New Roman"/>
          <w:sz w:val="20"/>
          <w:szCs w:val="20"/>
          <w:lang w:val="bg-BG"/>
        </w:rPr>
        <w:t>ова</w:t>
      </w:r>
      <w:r w:rsidRPr="00D9545A">
        <w:rPr>
          <w:rFonts w:ascii="Verdana" w:eastAsia="Calibri" w:hAnsi="Verdana" w:cs="Times New Roman"/>
          <w:sz w:val="20"/>
          <w:szCs w:val="20"/>
          <w:lang w:val="bg-BG"/>
        </w:rPr>
        <w:t xml:space="preserve"> </w:t>
      </w:r>
      <w:r>
        <w:rPr>
          <w:rFonts w:ascii="Verdana" w:eastAsia="Calibri" w:hAnsi="Verdana" w:cs="Times New Roman"/>
          <w:sz w:val="20"/>
          <w:szCs w:val="20"/>
          <w:lang w:val="bg-BG"/>
        </w:rPr>
        <w:t xml:space="preserve">не е </w:t>
      </w:r>
      <w:r w:rsidRPr="00D9545A">
        <w:rPr>
          <w:rFonts w:ascii="Verdana" w:eastAsia="Calibri" w:hAnsi="Verdana" w:cs="Times New Roman"/>
          <w:sz w:val="20"/>
          <w:szCs w:val="20"/>
          <w:lang w:val="bg-BG"/>
        </w:rPr>
        <w:t xml:space="preserve">възможно да се постигне оптималният баланс между цена и качество, какъвто е </w:t>
      </w:r>
      <w:r>
        <w:rPr>
          <w:rFonts w:ascii="Verdana" w:eastAsia="Calibri" w:hAnsi="Verdana" w:cs="Times New Roman"/>
          <w:sz w:val="20"/>
          <w:szCs w:val="20"/>
          <w:lang w:val="bg-BG"/>
        </w:rPr>
        <w:t>в момента</w:t>
      </w:r>
      <w:r w:rsidRPr="00D9545A">
        <w:rPr>
          <w:rFonts w:ascii="Verdana" w:eastAsia="Calibri" w:hAnsi="Verdana" w:cs="Times New Roman"/>
          <w:sz w:val="20"/>
          <w:szCs w:val="20"/>
          <w:lang w:val="bg-BG"/>
        </w:rPr>
        <w:t xml:space="preserve">. С други думи, за да се победи вноса е нужен внос. </w:t>
      </w:r>
    </w:p>
    <w:p w:rsidR="00376FA9" w:rsidRPr="00D9545A" w:rsidRDefault="00376FA9" w:rsidP="00376FA9">
      <w:pPr>
        <w:spacing w:after="0"/>
        <w:ind w:firstLine="708"/>
        <w:jc w:val="both"/>
        <w:rPr>
          <w:rFonts w:ascii="Verdana" w:eastAsia="Calibri" w:hAnsi="Verdana" w:cs="Times New Roman"/>
          <w:sz w:val="20"/>
          <w:szCs w:val="20"/>
          <w:lang w:val="bg-BG"/>
        </w:rPr>
      </w:pPr>
      <w:r w:rsidRPr="00D9545A">
        <w:rPr>
          <w:rFonts w:ascii="Verdana" w:eastAsia="Calibri" w:hAnsi="Verdana" w:cs="Times New Roman"/>
          <w:sz w:val="20"/>
          <w:szCs w:val="20"/>
          <w:lang w:val="bg-BG"/>
        </w:rPr>
        <w:t>В интерес на истината трябва да се каж</w:t>
      </w:r>
      <w:r>
        <w:rPr>
          <w:rFonts w:ascii="Verdana" w:eastAsia="Calibri" w:hAnsi="Verdana" w:cs="Times New Roman"/>
          <w:sz w:val="20"/>
          <w:szCs w:val="20"/>
          <w:lang w:val="bg-BG"/>
        </w:rPr>
        <w:t>е</w:t>
      </w:r>
      <w:r w:rsidRPr="00D9545A">
        <w:rPr>
          <w:rFonts w:ascii="Verdana" w:eastAsia="Calibri" w:hAnsi="Verdana" w:cs="Times New Roman"/>
          <w:sz w:val="20"/>
          <w:szCs w:val="20"/>
          <w:lang w:val="bg-BG"/>
        </w:rPr>
        <w:t xml:space="preserve">, че руската селекция също не </w:t>
      </w:r>
      <w:r>
        <w:rPr>
          <w:rFonts w:ascii="Verdana" w:eastAsia="Calibri" w:hAnsi="Verdana" w:cs="Times New Roman"/>
          <w:sz w:val="20"/>
          <w:szCs w:val="20"/>
          <w:lang w:val="bg-BG"/>
        </w:rPr>
        <w:t>с</w:t>
      </w:r>
      <w:r w:rsidRPr="00D9545A">
        <w:rPr>
          <w:rFonts w:ascii="Verdana" w:eastAsia="Calibri" w:hAnsi="Verdana" w:cs="Times New Roman"/>
          <w:sz w:val="20"/>
          <w:szCs w:val="20"/>
          <w:lang w:val="bg-BG"/>
        </w:rPr>
        <w:t xml:space="preserve">е </w:t>
      </w:r>
      <w:r>
        <w:rPr>
          <w:rFonts w:ascii="Verdana" w:eastAsia="Calibri" w:hAnsi="Verdana" w:cs="Times New Roman"/>
          <w:sz w:val="20"/>
          <w:szCs w:val="20"/>
          <w:lang w:val="bg-BG"/>
        </w:rPr>
        <w:t>развива лошо</w:t>
      </w:r>
      <w:r w:rsidRPr="00D9545A">
        <w:rPr>
          <w:rFonts w:ascii="Verdana" w:eastAsia="Calibri" w:hAnsi="Verdana" w:cs="Times New Roman"/>
          <w:sz w:val="20"/>
          <w:szCs w:val="20"/>
          <w:lang w:val="bg-BG"/>
        </w:rPr>
        <w:t>. Например, в птицевъдството е известна кръстоската „</w:t>
      </w:r>
      <w:proofErr w:type="spellStart"/>
      <w:r w:rsidRPr="00D9545A">
        <w:rPr>
          <w:rFonts w:ascii="Verdana" w:eastAsia="Calibri" w:hAnsi="Verdana" w:cs="Times New Roman"/>
          <w:sz w:val="20"/>
          <w:szCs w:val="20"/>
          <w:lang w:val="bg-BG"/>
        </w:rPr>
        <w:t>Смена</w:t>
      </w:r>
      <w:proofErr w:type="spellEnd"/>
      <w:r w:rsidRPr="00D9545A">
        <w:rPr>
          <w:rFonts w:ascii="Verdana" w:eastAsia="Calibri" w:hAnsi="Verdana" w:cs="Times New Roman"/>
          <w:sz w:val="20"/>
          <w:szCs w:val="20"/>
          <w:lang w:val="bg-BG"/>
        </w:rPr>
        <w:t xml:space="preserve">“, но </w:t>
      </w:r>
      <w:r>
        <w:rPr>
          <w:rFonts w:ascii="Verdana" w:eastAsia="Calibri" w:hAnsi="Verdana" w:cs="Times New Roman"/>
          <w:sz w:val="20"/>
          <w:szCs w:val="20"/>
          <w:lang w:val="bg-BG"/>
        </w:rPr>
        <w:t>тя е</w:t>
      </w:r>
      <w:r w:rsidRPr="00D9545A">
        <w:rPr>
          <w:rFonts w:ascii="Verdana" w:eastAsia="Calibri" w:hAnsi="Verdana" w:cs="Times New Roman"/>
          <w:sz w:val="20"/>
          <w:szCs w:val="20"/>
          <w:lang w:val="bg-BG"/>
        </w:rPr>
        <w:t xml:space="preserve"> подходящ</w:t>
      </w:r>
      <w:r>
        <w:rPr>
          <w:rFonts w:ascii="Verdana" w:eastAsia="Calibri" w:hAnsi="Verdana" w:cs="Times New Roman"/>
          <w:sz w:val="20"/>
          <w:szCs w:val="20"/>
          <w:lang w:val="bg-BG"/>
        </w:rPr>
        <w:t>а</w:t>
      </w:r>
      <w:r w:rsidRPr="00D9545A">
        <w:rPr>
          <w:rFonts w:ascii="Verdana" w:eastAsia="Calibri" w:hAnsi="Verdana" w:cs="Times New Roman"/>
          <w:sz w:val="20"/>
          <w:szCs w:val="20"/>
          <w:lang w:val="bg-BG"/>
        </w:rPr>
        <w:t xml:space="preserve"> за ферми и частни стопанства. Едрият бизнес дори не мисли да работи с националната селекция, защото </w:t>
      </w:r>
      <w:r>
        <w:rPr>
          <w:rFonts w:ascii="Verdana" w:eastAsia="Calibri" w:hAnsi="Verdana" w:cs="Times New Roman"/>
          <w:sz w:val="20"/>
          <w:szCs w:val="20"/>
          <w:lang w:val="bg-BG"/>
        </w:rPr>
        <w:t xml:space="preserve">тя </w:t>
      </w:r>
      <w:r w:rsidRPr="00D9545A">
        <w:rPr>
          <w:rFonts w:ascii="Verdana" w:eastAsia="Calibri" w:hAnsi="Verdana" w:cs="Times New Roman"/>
          <w:sz w:val="20"/>
          <w:szCs w:val="20"/>
          <w:lang w:val="bg-BG"/>
        </w:rPr>
        <w:t>н</w:t>
      </w:r>
      <w:r>
        <w:rPr>
          <w:rFonts w:ascii="Verdana" w:eastAsia="Calibri" w:hAnsi="Verdana" w:cs="Times New Roman"/>
          <w:sz w:val="20"/>
          <w:szCs w:val="20"/>
          <w:lang w:val="bg-BG"/>
        </w:rPr>
        <w:t>еможе да се</w:t>
      </w:r>
      <w:r w:rsidRPr="00D9545A">
        <w:rPr>
          <w:rFonts w:ascii="Verdana" w:eastAsia="Calibri" w:hAnsi="Verdana" w:cs="Times New Roman"/>
          <w:sz w:val="20"/>
          <w:szCs w:val="20"/>
          <w:lang w:val="bg-BG"/>
        </w:rPr>
        <w:t xml:space="preserve"> сравн</w:t>
      </w:r>
      <w:r>
        <w:rPr>
          <w:rFonts w:ascii="Verdana" w:eastAsia="Calibri" w:hAnsi="Verdana" w:cs="Times New Roman"/>
          <w:sz w:val="20"/>
          <w:szCs w:val="20"/>
          <w:lang w:val="bg-BG"/>
        </w:rPr>
        <w:t>и</w:t>
      </w:r>
      <w:r w:rsidRPr="00D9545A">
        <w:rPr>
          <w:rFonts w:ascii="Verdana" w:eastAsia="Calibri" w:hAnsi="Verdana" w:cs="Times New Roman"/>
          <w:sz w:val="20"/>
          <w:szCs w:val="20"/>
          <w:lang w:val="bg-BG"/>
        </w:rPr>
        <w:t xml:space="preserve"> с вносните породи и кръстоски и ако руските компании преминат на руска селекция, то няма да има повече лидери в </w:t>
      </w:r>
      <w:r>
        <w:rPr>
          <w:rFonts w:ascii="Verdana" w:eastAsia="Calibri" w:hAnsi="Verdana" w:cs="Times New Roman"/>
          <w:sz w:val="20"/>
          <w:szCs w:val="20"/>
          <w:lang w:val="bg-BG"/>
        </w:rPr>
        <w:t xml:space="preserve">тази </w:t>
      </w:r>
      <w:r w:rsidRPr="00D9545A">
        <w:rPr>
          <w:rFonts w:ascii="Verdana" w:eastAsia="Calibri" w:hAnsi="Verdana" w:cs="Times New Roman"/>
          <w:sz w:val="20"/>
          <w:szCs w:val="20"/>
          <w:lang w:val="bg-BG"/>
        </w:rPr>
        <w:t>индустрия.</w:t>
      </w:r>
    </w:p>
    <w:p w:rsidR="00376FA9" w:rsidRPr="00D9545A" w:rsidRDefault="00376FA9" w:rsidP="00376FA9">
      <w:pPr>
        <w:spacing w:after="0"/>
        <w:ind w:firstLine="708"/>
        <w:jc w:val="both"/>
        <w:rPr>
          <w:rFonts w:ascii="Verdana" w:eastAsia="Calibri" w:hAnsi="Verdana" w:cs="Times New Roman"/>
          <w:sz w:val="20"/>
          <w:szCs w:val="20"/>
          <w:lang w:val="bg-BG"/>
        </w:rPr>
      </w:pPr>
      <w:r w:rsidRPr="00D9545A">
        <w:rPr>
          <w:rFonts w:ascii="Verdana" w:eastAsia="Calibri" w:hAnsi="Verdana" w:cs="Times New Roman"/>
          <w:sz w:val="20"/>
          <w:szCs w:val="20"/>
          <w:lang w:val="bg-BG"/>
        </w:rPr>
        <w:t xml:space="preserve">При много от най-големите производители на мляко в Русия, всички млечни крави са от породата </w:t>
      </w:r>
      <w:proofErr w:type="spellStart"/>
      <w:r w:rsidRPr="00D9545A">
        <w:rPr>
          <w:rFonts w:ascii="Verdana" w:eastAsia="Calibri" w:hAnsi="Verdana" w:cs="Times New Roman"/>
          <w:sz w:val="20"/>
          <w:szCs w:val="20"/>
          <w:lang w:val="bg-BG"/>
        </w:rPr>
        <w:t>Холщайн</w:t>
      </w:r>
      <w:proofErr w:type="spellEnd"/>
      <w:r w:rsidRPr="00D9545A">
        <w:rPr>
          <w:rFonts w:ascii="Verdana" w:eastAsia="Calibri" w:hAnsi="Verdana" w:cs="Times New Roman"/>
          <w:sz w:val="20"/>
          <w:szCs w:val="20"/>
          <w:lang w:val="bg-BG"/>
        </w:rPr>
        <w:t xml:space="preserve"> от Европа и Америка. Те са избрани</w:t>
      </w:r>
      <w:r>
        <w:rPr>
          <w:rFonts w:ascii="Verdana" w:eastAsia="Calibri" w:hAnsi="Verdana" w:cs="Times New Roman"/>
          <w:sz w:val="20"/>
          <w:szCs w:val="20"/>
          <w:lang w:val="bg-BG"/>
        </w:rPr>
        <w:t>,</w:t>
      </w:r>
      <w:r w:rsidRPr="00D9545A">
        <w:rPr>
          <w:rFonts w:ascii="Verdana" w:eastAsia="Calibri" w:hAnsi="Verdana" w:cs="Times New Roman"/>
          <w:sz w:val="20"/>
          <w:szCs w:val="20"/>
          <w:lang w:val="bg-BG"/>
        </w:rPr>
        <w:t xml:space="preserve"> заради високият потенциал за добив на мляко: тази порода е призната от животновъдите като най-високо продуктивна.</w:t>
      </w:r>
    </w:p>
    <w:p w:rsidR="00376FA9" w:rsidRPr="00D9545A" w:rsidRDefault="00376FA9" w:rsidP="00376FA9">
      <w:pPr>
        <w:spacing w:after="0"/>
        <w:ind w:firstLine="708"/>
        <w:jc w:val="both"/>
        <w:rPr>
          <w:rFonts w:ascii="Verdana" w:eastAsia="Calibri" w:hAnsi="Verdana" w:cs="Times New Roman"/>
          <w:sz w:val="20"/>
          <w:szCs w:val="20"/>
          <w:lang w:val="bg-BG"/>
        </w:rPr>
      </w:pPr>
      <w:r w:rsidRPr="00D9545A">
        <w:rPr>
          <w:rFonts w:ascii="Verdana" w:eastAsia="Calibri" w:hAnsi="Verdana" w:cs="Times New Roman"/>
          <w:sz w:val="20"/>
          <w:szCs w:val="20"/>
          <w:lang w:val="bg-BG"/>
        </w:rPr>
        <w:t xml:space="preserve">Доскоро всички юници за стопанствата от породата </w:t>
      </w:r>
      <w:proofErr w:type="spellStart"/>
      <w:r w:rsidRPr="00D9545A">
        <w:rPr>
          <w:rFonts w:ascii="Verdana" w:eastAsia="Calibri" w:hAnsi="Verdana" w:cs="Times New Roman"/>
          <w:sz w:val="20"/>
          <w:szCs w:val="20"/>
          <w:lang w:val="bg-BG"/>
        </w:rPr>
        <w:t>Холщайн-Фрезийско</w:t>
      </w:r>
      <w:proofErr w:type="spellEnd"/>
      <w:r w:rsidRPr="00D9545A">
        <w:rPr>
          <w:rFonts w:ascii="Verdana" w:eastAsia="Calibri" w:hAnsi="Verdana" w:cs="Times New Roman"/>
          <w:sz w:val="20"/>
          <w:szCs w:val="20"/>
          <w:lang w:val="bg-BG"/>
        </w:rPr>
        <w:t xml:space="preserve"> са внасяни от чужбина. В зависимост от страната на вноса, пътя заема от 3 до</w:t>
      </w:r>
      <w:r>
        <w:rPr>
          <w:rFonts w:ascii="Verdana" w:eastAsia="Calibri" w:hAnsi="Verdana" w:cs="Times New Roman"/>
          <w:sz w:val="20"/>
          <w:szCs w:val="20"/>
          <w:lang w:val="bg-BG"/>
        </w:rPr>
        <w:t xml:space="preserve"> 10 дни, един месец животни се </w:t>
      </w:r>
      <w:r w:rsidRPr="00D9545A">
        <w:rPr>
          <w:rFonts w:ascii="Verdana" w:eastAsia="Calibri" w:hAnsi="Verdana" w:cs="Times New Roman"/>
          <w:sz w:val="20"/>
          <w:szCs w:val="20"/>
          <w:lang w:val="bg-BG"/>
        </w:rPr>
        <w:t>държа</w:t>
      </w:r>
      <w:r>
        <w:rPr>
          <w:rFonts w:ascii="Verdana" w:eastAsia="Calibri" w:hAnsi="Verdana" w:cs="Times New Roman"/>
          <w:sz w:val="20"/>
          <w:szCs w:val="20"/>
          <w:lang w:val="bg-BG"/>
        </w:rPr>
        <w:t>т</w:t>
      </w:r>
      <w:r w:rsidRPr="00D9545A">
        <w:rPr>
          <w:rFonts w:ascii="Verdana" w:eastAsia="Calibri" w:hAnsi="Verdana" w:cs="Times New Roman"/>
          <w:sz w:val="20"/>
          <w:szCs w:val="20"/>
          <w:lang w:val="bg-BG"/>
        </w:rPr>
        <w:t xml:space="preserve"> в карантина и за пълната адаптация към новите условия с</w:t>
      </w:r>
      <w:r>
        <w:rPr>
          <w:rFonts w:ascii="Verdana" w:eastAsia="Calibri" w:hAnsi="Verdana" w:cs="Times New Roman"/>
          <w:sz w:val="20"/>
          <w:szCs w:val="20"/>
          <w:lang w:val="bg-BG"/>
        </w:rPr>
        <w:t>а необходими до 3 месеца. Необходимо е</w:t>
      </w:r>
      <w:r w:rsidRPr="00D9545A">
        <w:rPr>
          <w:rFonts w:ascii="Verdana" w:eastAsia="Calibri" w:hAnsi="Verdana" w:cs="Times New Roman"/>
          <w:sz w:val="20"/>
          <w:szCs w:val="20"/>
          <w:lang w:val="bg-BG"/>
        </w:rPr>
        <w:t xml:space="preserve"> да се взима предвид и фактора цена и </w:t>
      </w:r>
      <w:proofErr w:type="spellStart"/>
      <w:r w:rsidRPr="00D9545A">
        <w:rPr>
          <w:rFonts w:ascii="Verdana" w:eastAsia="Calibri" w:hAnsi="Verdana" w:cs="Times New Roman"/>
          <w:sz w:val="20"/>
          <w:szCs w:val="20"/>
          <w:lang w:val="bg-BG"/>
        </w:rPr>
        <w:t>епизоотичната</w:t>
      </w:r>
      <w:proofErr w:type="spellEnd"/>
      <w:r w:rsidRPr="00D9545A">
        <w:rPr>
          <w:rFonts w:ascii="Verdana" w:eastAsia="Calibri" w:hAnsi="Verdana" w:cs="Times New Roman"/>
          <w:sz w:val="20"/>
          <w:szCs w:val="20"/>
          <w:lang w:val="bg-BG"/>
        </w:rPr>
        <w:t xml:space="preserve"> обстановка в държавите на произход. Но благодарение на това, днес с породата </w:t>
      </w:r>
      <w:proofErr w:type="spellStart"/>
      <w:r w:rsidRPr="00D9545A">
        <w:rPr>
          <w:rFonts w:ascii="Verdana" w:eastAsia="Calibri" w:hAnsi="Verdana" w:cs="Times New Roman"/>
          <w:sz w:val="20"/>
          <w:szCs w:val="20"/>
          <w:lang w:val="bg-BG"/>
        </w:rPr>
        <w:t>Холщайн-Фрезийско</w:t>
      </w:r>
      <w:proofErr w:type="spellEnd"/>
      <w:r w:rsidRPr="00D9545A">
        <w:rPr>
          <w:rFonts w:ascii="Verdana" w:eastAsia="Calibri" w:hAnsi="Verdana" w:cs="Times New Roman"/>
          <w:sz w:val="20"/>
          <w:szCs w:val="20"/>
          <w:lang w:val="bg-BG"/>
        </w:rPr>
        <w:t xml:space="preserve"> напълно са оборудвани комплекси на световно ниво </w:t>
      </w:r>
      <w:r>
        <w:rPr>
          <w:rFonts w:ascii="Verdana" w:eastAsia="Calibri" w:hAnsi="Verdana" w:cs="Times New Roman"/>
          <w:sz w:val="20"/>
          <w:szCs w:val="20"/>
          <w:lang w:val="bg-BG"/>
        </w:rPr>
        <w:t>- за 3,</w:t>
      </w:r>
      <w:r w:rsidRPr="00D9545A">
        <w:rPr>
          <w:rFonts w:ascii="Verdana" w:eastAsia="Calibri" w:hAnsi="Verdana" w:cs="Times New Roman"/>
          <w:sz w:val="20"/>
          <w:szCs w:val="20"/>
          <w:lang w:val="bg-BG"/>
        </w:rPr>
        <w:t>6 хиляди и 4,6 хиляди глави.</w:t>
      </w:r>
    </w:p>
    <w:p w:rsidR="00376FA9" w:rsidRPr="00D9545A" w:rsidRDefault="00376FA9" w:rsidP="00376FA9">
      <w:pPr>
        <w:spacing w:after="0"/>
        <w:ind w:firstLine="708"/>
        <w:jc w:val="both"/>
        <w:rPr>
          <w:rFonts w:ascii="Verdana" w:eastAsia="Calibri" w:hAnsi="Verdana" w:cs="Times New Roman"/>
          <w:sz w:val="20"/>
          <w:szCs w:val="20"/>
          <w:lang w:val="bg-BG"/>
        </w:rPr>
      </w:pPr>
      <w:r w:rsidRPr="00D9545A">
        <w:rPr>
          <w:rFonts w:ascii="Verdana" w:eastAsia="Calibri" w:hAnsi="Verdana" w:cs="Times New Roman"/>
          <w:sz w:val="20"/>
          <w:szCs w:val="20"/>
          <w:lang w:val="bg-BG"/>
        </w:rPr>
        <w:t>Това не означава, че няма руски породи говеда. Има, но в малки количества, в отделни ферми (главно в Ленинградска и Московска област, както и в някои стопанства в Сибир). Това са ферми за разплод, които най-малко 30-50 години са се занимавали със селекция, като са използвали най-добрите бикове и в периода на перестройката не са загубили темповете за генетично подобряване на скотовъдството.</w:t>
      </w:r>
    </w:p>
    <w:p w:rsidR="00376FA9" w:rsidRPr="00D9545A" w:rsidRDefault="00376FA9" w:rsidP="00376FA9">
      <w:pPr>
        <w:spacing w:after="0"/>
        <w:ind w:firstLine="708"/>
        <w:jc w:val="both"/>
        <w:rPr>
          <w:rFonts w:ascii="Verdana" w:eastAsia="Calibri" w:hAnsi="Verdana" w:cs="Times New Roman"/>
          <w:sz w:val="20"/>
          <w:szCs w:val="20"/>
          <w:lang w:val="bg-BG"/>
        </w:rPr>
      </w:pPr>
      <w:r w:rsidRPr="00D9545A">
        <w:rPr>
          <w:rFonts w:ascii="Verdana" w:eastAsia="Calibri" w:hAnsi="Verdana" w:cs="Times New Roman"/>
          <w:sz w:val="20"/>
          <w:szCs w:val="20"/>
          <w:lang w:val="bg-BG"/>
        </w:rPr>
        <w:t>Местните породи имат и определено предимство. Това е тяхната приспосо</w:t>
      </w:r>
      <w:r>
        <w:rPr>
          <w:rFonts w:ascii="Verdana" w:eastAsia="Calibri" w:hAnsi="Verdana" w:cs="Times New Roman"/>
          <w:sz w:val="20"/>
          <w:szCs w:val="20"/>
          <w:lang w:val="bg-BG"/>
        </w:rPr>
        <w:t>бимост към местните условия, но</w:t>
      </w:r>
      <w:r w:rsidRPr="00D9545A">
        <w:rPr>
          <w:rFonts w:ascii="Verdana" w:eastAsia="Calibri" w:hAnsi="Verdana" w:cs="Times New Roman"/>
          <w:sz w:val="20"/>
          <w:szCs w:val="20"/>
          <w:lang w:val="bg-BG"/>
        </w:rPr>
        <w:t xml:space="preserve"> производителността е по-ниск</w:t>
      </w:r>
      <w:r>
        <w:rPr>
          <w:rFonts w:ascii="Verdana" w:eastAsia="Calibri" w:hAnsi="Verdana" w:cs="Times New Roman"/>
          <w:sz w:val="20"/>
          <w:szCs w:val="20"/>
          <w:lang w:val="bg-BG"/>
        </w:rPr>
        <w:t>а</w:t>
      </w:r>
      <w:r w:rsidRPr="00D9545A">
        <w:rPr>
          <w:rFonts w:ascii="Verdana" w:eastAsia="Calibri" w:hAnsi="Verdana" w:cs="Times New Roman"/>
          <w:sz w:val="20"/>
          <w:szCs w:val="20"/>
          <w:lang w:val="bg-BG"/>
        </w:rPr>
        <w:t xml:space="preserve"> с 2-3 пъти. Съчетанието обаче между издръжливостта на руските крави с производителността на западните породи е малко вероятно: ръстът на производителността често снижава здравословното състояние и издръжливостта на организма на животните.   </w:t>
      </w:r>
    </w:p>
    <w:p w:rsidR="00376FA9" w:rsidRPr="00D9545A" w:rsidRDefault="00376FA9" w:rsidP="00376FA9">
      <w:pPr>
        <w:spacing w:after="0"/>
        <w:ind w:firstLine="708"/>
        <w:jc w:val="both"/>
        <w:rPr>
          <w:rFonts w:ascii="Verdana" w:eastAsia="Calibri" w:hAnsi="Verdana" w:cs="Times New Roman"/>
          <w:sz w:val="20"/>
          <w:szCs w:val="20"/>
          <w:lang w:val="bg-BG"/>
        </w:rPr>
      </w:pPr>
      <w:r w:rsidRPr="000C646A">
        <w:rPr>
          <w:rFonts w:ascii="Verdana" w:eastAsia="Calibri" w:hAnsi="Verdana" w:cs="Times New Roman"/>
          <w:sz w:val="20"/>
          <w:szCs w:val="20"/>
          <w:lang w:val="bg-BG"/>
        </w:rPr>
        <w:t xml:space="preserve">Същото е положението </w:t>
      </w:r>
      <w:r w:rsidRPr="00D9545A">
        <w:rPr>
          <w:rFonts w:ascii="Verdana" w:eastAsia="Calibri" w:hAnsi="Verdana" w:cs="Times New Roman"/>
          <w:sz w:val="20"/>
          <w:szCs w:val="20"/>
          <w:lang w:val="bg-BG"/>
        </w:rPr>
        <w:t xml:space="preserve">и с месодайните породи говеда. По данни на Националния съюз на производителите на говеждо месо в Русия, цялото съвременно животновъдство в страната се </w:t>
      </w:r>
      <w:r>
        <w:rPr>
          <w:rFonts w:ascii="Verdana" w:eastAsia="Calibri" w:hAnsi="Verdana" w:cs="Times New Roman"/>
          <w:sz w:val="20"/>
          <w:szCs w:val="20"/>
          <w:lang w:val="bg-BG"/>
        </w:rPr>
        <w:t>гради</w:t>
      </w:r>
      <w:r w:rsidRPr="00D9545A">
        <w:rPr>
          <w:rFonts w:ascii="Verdana" w:eastAsia="Calibri" w:hAnsi="Verdana" w:cs="Times New Roman"/>
          <w:sz w:val="20"/>
          <w:szCs w:val="20"/>
          <w:lang w:val="bg-BG"/>
        </w:rPr>
        <w:t xml:space="preserve"> на </w:t>
      </w:r>
      <w:r>
        <w:rPr>
          <w:rFonts w:ascii="Verdana" w:eastAsia="Calibri" w:hAnsi="Verdana" w:cs="Times New Roman"/>
          <w:sz w:val="20"/>
          <w:szCs w:val="20"/>
          <w:lang w:val="bg-BG"/>
        </w:rPr>
        <w:t xml:space="preserve">основата на </w:t>
      </w:r>
      <w:r w:rsidRPr="00D9545A">
        <w:rPr>
          <w:rFonts w:ascii="Verdana" w:eastAsia="Calibri" w:hAnsi="Verdana" w:cs="Times New Roman"/>
          <w:sz w:val="20"/>
          <w:szCs w:val="20"/>
          <w:lang w:val="bg-BG"/>
        </w:rPr>
        <w:t xml:space="preserve">вноса на животни, такива породи като </w:t>
      </w:r>
      <w:proofErr w:type="spellStart"/>
      <w:r w:rsidRPr="00D9545A">
        <w:rPr>
          <w:rFonts w:ascii="Verdana" w:eastAsia="Calibri" w:hAnsi="Verdana" w:cs="Times New Roman"/>
          <w:sz w:val="20"/>
          <w:szCs w:val="20"/>
          <w:lang w:val="bg-BG"/>
        </w:rPr>
        <w:t>Ангус</w:t>
      </w:r>
      <w:proofErr w:type="spellEnd"/>
      <w:r w:rsidRPr="00D9545A">
        <w:rPr>
          <w:rFonts w:ascii="Verdana" w:eastAsia="Calibri" w:hAnsi="Verdana" w:cs="Times New Roman"/>
          <w:sz w:val="20"/>
          <w:szCs w:val="20"/>
          <w:lang w:val="bg-BG"/>
        </w:rPr>
        <w:t xml:space="preserve">, </w:t>
      </w:r>
      <w:proofErr w:type="spellStart"/>
      <w:r w:rsidRPr="00D9545A">
        <w:rPr>
          <w:rFonts w:ascii="Verdana" w:eastAsia="Calibri" w:hAnsi="Verdana" w:cs="Times New Roman"/>
          <w:sz w:val="20"/>
          <w:szCs w:val="20"/>
          <w:lang w:val="bg-BG"/>
        </w:rPr>
        <w:t>Херефорд</w:t>
      </w:r>
      <w:proofErr w:type="spellEnd"/>
      <w:r w:rsidRPr="00D9545A">
        <w:rPr>
          <w:rFonts w:ascii="Verdana" w:eastAsia="Calibri" w:hAnsi="Verdana" w:cs="Times New Roman"/>
          <w:sz w:val="20"/>
          <w:szCs w:val="20"/>
          <w:lang w:val="bg-BG"/>
        </w:rPr>
        <w:t xml:space="preserve"> и </w:t>
      </w:r>
      <w:proofErr w:type="spellStart"/>
      <w:r w:rsidRPr="00D9545A">
        <w:rPr>
          <w:rFonts w:ascii="Verdana" w:eastAsia="Calibri" w:hAnsi="Verdana" w:cs="Times New Roman"/>
          <w:sz w:val="20"/>
          <w:szCs w:val="20"/>
          <w:lang w:val="bg-BG"/>
        </w:rPr>
        <w:t>Лимузин</w:t>
      </w:r>
      <w:proofErr w:type="spellEnd"/>
      <w:r w:rsidRPr="00D9545A">
        <w:rPr>
          <w:rFonts w:ascii="Verdana" w:eastAsia="Calibri" w:hAnsi="Verdana" w:cs="Times New Roman"/>
          <w:sz w:val="20"/>
          <w:szCs w:val="20"/>
          <w:lang w:val="bg-BG"/>
        </w:rPr>
        <w:t xml:space="preserve">, внасяни от ЕС, Австралия и САЩ. И само райони с традиционно животновъдство все още поддържат казахската и калмицката породи, </w:t>
      </w:r>
      <w:r w:rsidRPr="00D9545A">
        <w:rPr>
          <w:rFonts w:ascii="Verdana" w:eastAsia="Calibri" w:hAnsi="Verdana" w:cs="Times New Roman"/>
          <w:sz w:val="20"/>
          <w:szCs w:val="20"/>
          <w:lang w:val="bg-BG"/>
        </w:rPr>
        <w:lastRenderedPageBreak/>
        <w:t>които са приспособени към сухите степни зони. Но с това техните преимущества свършват.</w:t>
      </w:r>
    </w:p>
    <w:p w:rsidR="00376FA9" w:rsidRDefault="00376FA9" w:rsidP="00376FA9">
      <w:pPr>
        <w:spacing w:after="0"/>
        <w:ind w:firstLine="708"/>
        <w:jc w:val="both"/>
        <w:rPr>
          <w:rFonts w:ascii="Verdana" w:eastAsia="Calibri" w:hAnsi="Verdana" w:cs="Times New Roman"/>
          <w:sz w:val="20"/>
          <w:szCs w:val="20"/>
          <w:lang w:val="bg-BG"/>
        </w:rPr>
      </w:pPr>
      <w:r w:rsidRPr="00D9545A">
        <w:rPr>
          <w:rFonts w:ascii="Verdana" w:eastAsia="Calibri" w:hAnsi="Verdana" w:cs="Times New Roman"/>
          <w:sz w:val="20"/>
          <w:szCs w:val="20"/>
          <w:lang w:val="bg-BG"/>
        </w:rPr>
        <w:t xml:space="preserve">Успешното свиневъдство в Русия, също се гради на </w:t>
      </w:r>
      <w:r>
        <w:rPr>
          <w:rFonts w:ascii="Verdana" w:eastAsia="Calibri" w:hAnsi="Verdana" w:cs="Times New Roman"/>
          <w:sz w:val="20"/>
          <w:szCs w:val="20"/>
          <w:lang w:val="bg-BG"/>
        </w:rPr>
        <w:t xml:space="preserve">основата на </w:t>
      </w:r>
      <w:r w:rsidRPr="00D9545A">
        <w:rPr>
          <w:rFonts w:ascii="Verdana" w:eastAsia="Calibri" w:hAnsi="Verdana" w:cs="Times New Roman"/>
          <w:sz w:val="20"/>
          <w:szCs w:val="20"/>
          <w:lang w:val="bg-BG"/>
        </w:rPr>
        <w:t>вносните породи. В големите руски предприятия</w:t>
      </w:r>
      <w:r>
        <w:rPr>
          <w:rFonts w:ascii="Verdana" w:eastAsia="Calibri" w:hAnsi="Verdana" w:cs="Times New Roman"/>
          <w:sz w:val="20"/>
          <w:szCs w:val="20"/>
          <w:lang w:val="bg-BG"/>
        </w:rPr>
        <w:t>,</w:t>
      </w:r>
      <w:r w:rsidRPr="00D9545A">
        <w:rPr>
          <w:rFonts w:ascii="Verdana" w:eastAsia="Calibri" w:hAnsi="Verdana" w:cs="Times New Roman"/>
          <w:sz w:val="20"/>
          <w:szCs w:val="20"/>
          <w:lang w:val="bg-BG"/>
        </w:rPr>
        <w:t xml:space="preserve"> местни</w:t>
      </w:r>
      <w:r>
        <w:rPr>
          <w:rFonts w:ascii="Verdana" w:eastAsia="Calibri" w:hAnsi="Verdana" w:cs="Times New Roman"/>
          <w:sz w:val="20"/>
          <w:szCs w:val="20"/>
          <w:lang w:val="bg-BG"/>
        </w:rPr>
        <w:t>те</w:t>
      </w:r>
      <w:r w:rsidRPr="00D9545A">
        <w:rPr>
          <w:rFonts w:ascii="Verdana" w:eastAsia="Calibri" w:hAnsi="Verdana" w:cs="Times New Roman"/>
          <w:sz w:val="20"/>
          <w:szCs w:val="20"/>
          <w:lang w:val="bg-BG"/>
        </w:rPr>
        <w:t xml:space="preserve"> породи се заменят с вносни породи. Причината е в това, че </w:t>
      </w:r>
      <w:r>
        <w:rPr>
          <w:rFonts w:ascii="Verdana" w:eastAsia="Calibri" w:hAnsi="Verdana" w:cs="Times New Roman"/>
          <w:sz w:val="20"/>
          <w:szCs w:val="20"/>
          <w:lang w:val="bg-BG"/>
        </w:rPr>
        <w:t xml:space="preserve">при </w:t>
      </w:r>
      <w:r w:rsidRPr="00D9545A">
        <w:rPr>
          <w:rFonts w:ascii="Verdana" w:eastAsia="Calibri" w:hAnsi="Verdana" w:cs="Times New Roman"/>
          <w:sz w:val="20"/>
          <w:szCs w:val="20"/>
          <w:lang w:val="bg-BG"/>
        </w:rPr>
        <w:t>местн</w:t>
      </w:r>
      <w:r>
        <w:rPr>
          <w:rFonts w:ascii="Verdana" w:eastAsia="Calibri" w:hAnsi="Verdana" w:cs="Times New Roman"/>
          <w:sz w:val="20"/>
          <w:szCs w:val="20"/>
          <w:lang w:val="bg-BG"/>
        </w:rPr>
        <w:t>ите породи</w:t>
      </w:r>
      <w:r w:rsidRPr="00D9545A">
        <w:rPr>
          <w:rFonts w:ascii="Verdana" w:eastAsia="Calibri" w:hAnsi="Verdana" w:cs="Times New Roman"/>
          <w:sz w:val="20"/>
          <w:szCs w:val="20"/>
          <w:lang w:val="bg-BG"/>
        </w:rPr>
        <w:t xml:space="preserve"> репродукция</w:t>
      </w:r>
      <w:r>
        <w:rPr>
          <w:rFonts w:ascii="Verdana" w:eastAsia="Calibri" w:hAnsi="Verdana" w:cs="Times New Roman"/>
          <w:sz w:val="20"/>
          <w:szCs w:val="20"/>
          <w:lang w:val="bg-BG"/>
        </w:rPr>
        <w:t>та</w:t>
      </w:r>
      <w:r w:rsidRPr="00D9545A">
        <w:rPr>
          <w:rFonts w:ascii="Verdana" w:eastAsia="Calibri" w:hAnsi="Verdana" w:cs="Times New Roman"/>
          <w:sz w:val="20"/>
          <w:szCs w:val="20"/>
          <w:lang w:val="bg-BG"/>
        </w:rPr>
        <w:t xml:space="preserve"> </w:t>
      </w:r>
      <w:r>
        <w:rPr>
          <w:rFonts w:ascii="Verdana" w:eastAsia="Calibri" w:hAnsi="Verdana" w:cs="Times New Roman"/>
          <w:sz w:val="20"/>
          <w:szCs w:val="20"/>
          <w:lang w:val="bg-BG"/>
        </w:rPr>
        <w:t>при</w:t>
      </w:r>
      <w:r w:rsidRPr="00D9545A">
        <w:rPr>
          <w:rFonts w:ascii="Verdana" w:eastAsia="Calibri" w:hAnsi="Verdana" w:cs="Times New Roman"/>
          <w:sz w:val="20"/>
          <w:szCs w:val="20"/>
          <w:lang w:val="bg-BG"/>
        </w:rPr>
        <w:t xml:space="preserve"> животн</w:t>
      </w:r>
      <w:r>
        <w:rPr>
          <w:rFonts w:ascii="Verdana" w:eastAsia="Calibri" w:hAnsi="Verdana" w:cs="Times New Roman"/>
          <w:sz w:val="20"/>
          <w:szCs w:val="20"/>
          <w:lang w:val="bg-BG"/>
        </w:rPr>
        <w:t>ите</w:t>
      </w:r>
      <w:r w:rsidRPr="00D9545A">
        <w:rPr>
          <w:rFonts w:ascii="Verdana" w:eastAsia="Calibri" w:hAnsi="Verdana" w:cs="Times New Roman"/>
          <w:sz w:val="20"/>
          <w:szCs w:val="20"/>
          <w:lang w:val="bg-BG"/>
        </w:rPr>
        <w:t xml:space="preserve"> е много малка, а за формирането на съвременни </w:t>
      </w:r>
      <w:proofErr w:type="spellStart"/>
      <w:r w:rsidRPr="00D9545A">
        <w:rPr>
          <w:rFonts w:ascii="Verdana" w:eastAsia="Calibri" w:hAnsi="Verdana" w:cs="Times New Roman"/>
          <w:sz w:val="20"/>
          <w:szCs w:val="20"/>
          <w:lang w:val="bg-BG"/>
        </w:rPr>
        <w:t>свинекомплекси</w:t>
      </w:r>
      <w:proofErr w:type="spellEnd"/>
      <w:r w:rsidRPr="00D9545A">
        <w:rPr>
          <w:rFonts w:ascii="Verdana" w:eastAsia="Calibri" w:hAnsi="Verdana" w:cs="Times New Roman"/>
          <w:sz w:val="20"/>
          <w:szCs w:val="20"/>
          <w:lang w:val="bg-BG"/>
        </w:rPr>
        <w:t xml:space="preserve"> са необходими около 5000 свине майки. За производство в големи мащаби използват главно три породи - </w:t>
      </w:r>
      <w:proofErr w:type="spellStart"/>
      <w:r w:rsidRPr="00D9545A">
        <w:rPr>
          <w:rFonts w:ascii="Verdana" w:eastAsia="Calibri" w:hAnsi="Verdana" w:cs="Times New Roman"/>
          <w:sz w:val="20"/>
          <w:szCs w:val="20"/>
          <w:lang w:val="bg-BG"/>
        </w:rPr>
        <w:t>Йоркшир</w:t>
      </w:r>
      <w:proofErr w:type="spellEnd"/>
      <w:r w:rsidRPr="00D9545A">
        <w:rPr>
          <w:rFonts w:ascii="Verdana" w:eastAsia="Calibri" w:hAnsi="Verdana" w:cs="Times New Roman"/>
          <w:sz w:val="20"/>
          <w:szCs w:val="20"/>
          <w:lang w:val="bg-BG"/>
        </w:rPr>
        <w:t xml:space="preserve"> (</w:t>
      </w:r>
      <w:proofErr w:type="spellStart"/>
      <w:r w:rsidRPr="00D9545A">
        <w:rPr>
          <w:rFonts w:ascii="Verdana" w:eastAsia="Calibri" w:hAnsi="Verdana" w:cs="Times New Roman"/>
          <w:sz w:val="20"/>
          <w:szCs w:val="20"/>
          <w:lang w:val="bg-BG"/>
        </w:rPr>
        <w:t>Large</w:t>
      </w:r>
      <w:proofErr w:type="spellEnd"/>
      <w:r w:rsidRPr="00D9545A">
        <w:rPr>
          <w:rFonts w:ascii="Verdana" w:eastAsia="Calibri" w:hAnsi="Verdana" w:cs="Times New Roman"/>
          <w:sz w:val="20"/>
          <w:szCs w:val="20"/>
          <w:lang w:val="bg-BG"/>
        </w:rPr>
        <w:t xml:space="preserve"> </w:t>
      </w:r>
      <w:proofErr w:type="spellStart"/>
      <w:r w:rsidRPr="00D9545A">
        <w:rPr>
          <w:rFonts w:ascii="Verdana" w:eastAsia="Calibri" w:hAnsi="Verdana" w:cs="Times New Roman"/>
          <w:sz w:val="20"/>
          <w:szCs w:val="20"/>
          <w:lang w:val="bg-BG"/>
        </w:rPr>
        <w:t>White</w:t>
      </w:r>
      <w:proofErr w:type="spellEnd"/>
      <w:r w:rsidRPr="00D9545A">
        <w:rPr>
          <w:rFonts w:ascii="Verdana" w:eastAsia="Calibri" w:hAnsi="Verdana" w:cs="Times New Roman"/>
          <w:sz w:val="20"/>
          <w:szCs w:val="20"/>
          <w:lang w:val="bg-BG"/>
        </w:rPr>
        <w:t xml:space="preserve">), </w:t>
      </w:r>
      <w:proofErr w:type="spellStart"/>
      <w:r w:rsidRPr="00D9545A">
        <w:rPr>
          <w:rFonts w:ascii="Verdana" w:eastAsia="Calibri" w:hAnsi="Verdana" w:cs="Times New Roman"/>
          <w:sz w:val="20"/>
          <w:szCs w:val="20"/>
          <w:lang w:val="bg-BG"/>
        </w:rPr>
        <w:t>Ландрас</w:t>
      </w:r>
      <w:proofErr w:type="spellEnd"/>
      <w:r w:rsidRPr="00D9545A">
        <w:rPr>
          <w:rFonts w:ascii="Verdana" w:eastAsia="Calibri" w:hAnsi="Verdana" w:cs="Times New Roman"/>
          <w:sz w:val="20"/>
          <w:szCs w:val="20"/>
          <w:lang w:val="bg-BG"/>
        </w:rPr>
        <w:t xml:space="preserve"> и </w:t>
      </w:r>
      <w:proofErr w:type="spellStart"/>
      <w:r w:rsidRPr="00D9545A">
        <w:rPr>
          <w:rFonts w:ascii="Verdana" w:eastAsia="Calibri" w:hAnsi="Verdana" w:cs="Times New Roman"/>
          <w:sz w:val="20"/>
          <w:szCs w:val="20"/>
          <w:lang w:val="bg-BG"/>
        </w:rPr>
        <w:t>Дюрок</w:t>
      </w:r>
      <w:proofErr w:type="spellEnd"/>
      <w:r w:rsidRPr="00D9545A">
        <w:rPr>
          <w:rFonts w:ascii="Verdana" w:eastAsia="Calibri" w:hAnsi="Verdana" w:cs="Times New Roman"/>
          <w:sz w:val="20"/>
          <w:szCs w:val="20"/>
          <w:lang w:val="bg-BG"/>
        </w:rPr>
        <w:t xml:space="preserve">, които </w:t>
      </w:r>
      <w:r>
        <w:rPr>
          <w:rFonts w:ascii="Verdana" w:eastAsia="Calibri" w:hAnsi="Verdana" w:cs="Times New Roman"/>
          <w:sz w:val="20"/>
          <w:szCs w:val="20"/>
          <w:lang w:val="bg-BG"/>
        </w:rPr>
        <w:t xml:space="preserve">се внасят от </w:t>
      </w:r>
      <w:r w:rsidRPr="00D9545A">
        <w:rPr>
          <w:rFonts w:ascii="Verdana" w:eastAsia="Calibri" w:hAnsi="Verdana" w:cs="Times New Roman"/>
          <w:sz w:val="20"/>
          <w:szCs w:val="20"/>
          <w:lang w:val="bg-BG"/>
        </w:rPr>
        <w:t>чужбина.</w:t>
      </w:r>
    </w:p>
    <w:p w:rsidR="00376FA9" w:rsidRDefault="00376FA9" w:rsidP="00376FA9">
      <w:pPr>
        <w:spacing w:after="0"/>
        <w:ind w:firstLine="708"/>
        <w:jc w:val="both"/>
        <w:rPr>
          <w:rFonts w:ascii="Verdana" w:eastAsia="Calibri" w:hAnsi="Verdana" w:cs="Times New Roman"/>
          <w:sz w:val="20"/>
          <w:szCs w:val="20"/>
          <w:lang w:val="bg-BG"/>
        </w:rPr>
      </w:pPr>
      <w:r w:rsidRPr="00D9545A">
        <w:rPr>
          <w:rFonts w:ascii="Verdana" w:eastAsia="Calibri" w:hAnsi="Verdana" w:cs="Times New Roman"/>
          <w:sz w:val="20"/>
          <w:szCs w:val="20"/>
          <w:lang w:val="bg-BG"/>
        </w:rPr>
        <w:t>В птицевъдството също основна роля играят вносните породи и кръстоски. Високата производителност на руските птицеферми се дължи на тях. Повечето от успехите в птицевъдството през последните 15 години се дължат на вн</w:t>
      </w:r>
      <w:r>
        <w:rPr>
          <w:rFonts w:ascii="Verdana" w:eastAsia="Calibri" w:hAnsi="Verdana" w:cs="Times New Roman"/>
          <w:sz w:val="20"/>
          <w:szCs w:val="20"/>
          <w:lang w:val="bg-BG"/>
        </w:rPr>
        <w:t>осните</w:t>
      </w:r>
      <w:r w:rsidRPr="00D9545A">
        <w:rPr>
          <w:rFonts w:ascii="Verdana" w:eastAsia="Calibri" w:hAnsi="Verdana" w:cs="Times New Roman"/>
          <w:sz w:val="20"/>
          <w:szCs w:val="20"/>
          <w:lang w:val="bg-BG"/>
        </w:rPr>
        <w:t xml:space="preserve"> породи. Руските породи от типа </w:t>
      </w:r>
      <w:proofErr w:type="spellStart"/>
      <w:r w:rsidRPr="00D9545A">
        <w:rPr>
          <w:rFonts w:ascii="Verdana" w:eastAsia="Calibri" w:hAnsi="Verdana" w:cs="Times New Roman"/>
          <w:sz w:val="20"/>
          <w:szCs w:val="20"/>
          <w:lang w:val="bg-BG"/>
        </w:rPr>
        <w:t>Смена</w:t>
      </w:r>
      <w:proofErr w:type="spellEnd"/>
      <w:r>
        <w:rPr>
          <w:rFonts w:ascii="Verdana" w:eastAsia="Calibri" w:hAnsi="Verdana" w:cs="Times New Roman"/>
          <w:sz w:val="20"/>
          <w:szCs w:val="20"/>
          <w:lang w:val="bg-BG"/>
        </w:rPr>
        <w:t>,</w:t>
      </w:r>
      <w:r w:rsidRPr="00D9545A">
        <w:rPr>
          <w:rFonts w:ascii="Verdana" w:eastAsia="Calibri" w:hAnsi="Verdana" w:cs="Times New Roman"/>
          <w:sz w:val="20"/>
          <w:szCs w:val="20"/>
          <w:lang w:val="bg-BG"/>
        </w:rPr>
        <w:t xml:space="preserve"> аналогични  показатели на производителност не дават. Отказа от местните устойчиви породи </w:t>
      </w:r>
      <w:r>
        <w:rPr>
          <w:rFonts w:ascii="Verdana" w:eastAsia="Calibri" w:hAnsi="Verdana" w:cs="Times New Roman"/>
          <w:sz w:val="20"/>
          <w:szCs w:val="20"/>
          <w:lang w:val="bg-BG"/>
        </w:rPr>
        <w:t>произтича</w:t>
      </w:r>
      <w:r w:rsidRPr="00D9545A">
        <w:rPr>
          <w:rFonts w:ascii="Verdana" w:eastAsia="Calibri" w:hAnsi="Verdana" w:cs="Times New Roman"/>
          <w:sz w:val="20"/>
          <w:szCs w:val="20"/>
          <w:lang w:val="bg-BG"/>
        </w:rPr>
        <w:t xml:space="preserve"> </w:t>
      </w:r>
      <w:r w:rsidRPr="00DB656B">
        <w:rPr>
          <w:rFonts w:ascii="Verdana" w:eastAsia="Calibri" w:hAnsi="Verdana" w:cs="Times New Roman"/>
          <w:sz w:val="20"/>
          <w:szCs w:val="20"/>
          <w:lang w:val="bg-BG"/>
        </w:rPr>
        <w:t xml:space="preserve">предимно </w:t>
      </w:r>
      <w:r w:rsidRPr="00D9545A">
        <w:rPr>
          <w:rFonts w:ascii="Verdana" w:eastAsia="Calibri" w:hAnsi="Verdana" w:cs="Times New Roman"/>
          <w:sz w:val="20"/>
          <w:szCs w:val="20"/>
          <w:lang w:val="bg-BG"/>
        </w:rPr>
        <w:t>поради факта, че руските птицевъди са се научили да поддържат необходимите условия за птиците, а в добри условия вносните породи дават много по-добри резултати.</w:t>
      </w:r>
    </w:p>
    <w:p w:rsidR="00376FA9" w:rsidRPr="00D9545A" w:rsidRDefault="00376FA9" w:rsidP="00376FA9">
      <w:pPr>
        <w:spacing w:after="0"/>
        <w:ind w:firstLine="708"/>
        <w:jc w:val="both"/>
        <w:rPr>
          <w:rFonts w:ascii="Verdana" w:eastAsia="Calibri" w:hAnsi="Verdana" w:cs="Times New Roman"/>
          <w:sz w:val="20"/>
          <w:szCs w:val="20"/>
          <w:lang w:val="bg-BG"/>
        </w:rPr>
      </w:pPr>
      <w:r w:rsidRPr="00D9545A">
        <w:rPr>
          <w:rFonts w:ascii="Verdana" w:eastAsia="Calibri" w:hAnsi="Verdana" w:cs="Times New Roman"/>
          <w:sz w:val="20"/>
          <w:szCs w:val="20"/>
          <w:lang w:val="bg-BG"/>
        </w:rPr>
        <w:t>Вноса на породи за бизнеса технически не е проблем. Даже превоза на еднодневни бройлери и яйца с</w:t>
      </w:r>
      <w:r>
        <w:rPr>
          <w:rFonts w:ascii="Verdana" w:eastAsia="Calibri" w:hAnsi="Verdana" w:cs="Times New Roman"/>
          <w:sz w:val="20"/>
          <w:szCs w:val="20"/>
          <w:lang w:val="bg-BG"/>
        </w:rPr>
        <w:t>ъс</w:t>
      </w:r>
      <w:r w:rsidRPr="00D9545A">
        <w:rPr>
          <w:rFonts w:ascii="Verdana" w:eastAsia="Calibri" w:hAnsi="Verdana" w:cs="Times New Roman"/>
          <w:sz w:val="20"/>
          <w:szCs w:val="20"/>
          <w:lang w:val="bg-BG"/>
        </w:rPr>
        <w:t xml:space="preserve"> самолет н</w:t>
      </w:r>
      <w:r>
        <w:rPr>
          <w:rFonts w:ascii="Verdana" w:eastAsia="Calibri" w:hAnsi="Verdana" w:cs="Times New Roman"/>
          <w:sz w:val="20"/>
          <w:szCs w:val="20"/>
          <w:lang w:val="bg-BG"/>
        </w:rPr>
        <w:t>е влияе</w:t>
      </w:r>
      <w:r w:rsidRPr="00D9545A">
        <w:rPr>
          <w:rFonts w:ascii="Verdana" w:eastAsia="Calibri" w:hAnsi="Verdana" w:cs="Times New Roman"/>
          <w:sz w:val="20"/>
          <w:szCs w:val="20"/>
          <w:lang w:val="bg-BG"/>
        </w:rPr>
        <w:t xml:space="preserve"> особено </w:t>
      </w:r>
      <w:r>
        <w:rPr>
          <w:rFonts w:ascii="Verdana" w:eastAsia="Calibri" w:hAnsi="Verdana" w:cs="Times New Roman"/>
          <w:sz w:val="20"/>
          <w:szCs w:val="20"/>
          <w:lang w:val="bg-BG"/>
        </w:rPr>
        <w:t>на</w:t>
      </w:r>
      <w:r w:rsidRPr="00D9545A">
        <w:rPr>
          <w:rFonts w:ascii="Verdana" w:eastAsia="Calibri" w:hAnsi="Verdana" w:cs="Times New Roman"/>
          <w:sz w:val="20"/>
          <w:szCs w:val="20"/>
          <w:lang w:val="bg-BG"/>
        </w:rPr>
        <w:t xml:space="preserve"> крайната цена в магазин</w:t>
      </w:r>
      <w:r>
        <w:rPr>
          <w:rFonts w:ascii="Verdana" w:eastAsia="Calibri" w:hAnsi="Verdana" w:cs="Times New Roman"/>
          <w:sz w:val="20"/>
          <w:szCs w:val="20"/>
          <w:lang w:val="bg-BG"/>
        </w:rPr>
        <w:t>ите</w:t>
      </w:r>
      <w:r w:rsidRPr="00D9545A">
        <w:rPr>
          <w:rFonts w:ascii="Verdana" w:eastAsia="Calibri" w:hAnsi="Verdana" w:cs="Times New Roman"/>
          <w:sz w:val="20"/>
          <w:szCs w:val="20"/>
          <w:lang w:val="bg-BG"/>
        </w:rPr>
        <w:t>, тъй като съществуващият марж покрива разходите за доставката им.</w:t>
      </w:r>
    </w:p>
    <w:p w:rsidR="00376FA9" w:rsidRDefault="00376FA9" w:rsidP="00376FA9">
      <w:pPr>
        <w:spacing w:after="0"/>
        <w:jc w:val="both"/>
        <w:rPr>
          <w:rFonts w:ascii="Verdana" w:eastAsia="Calibri" w:hAnsi="Verdana" w:cs="Times New Roman"/>
          <w:sz w:val="20"/>
          <w:szCs w:val="20"/>
          <w:lang w:val="bg-BG"/>
        </w:rPr>
      </w:pPr>
      <w:r>
        <w:rPr>
          <w:rFonts w:ascii="Verdana" w:eastAsia="Calibri" w:hAnsi="Verdana" w:cs="Times New Roman"/>
          <w:sz w:val="20"/>
          <w:szCs w:val="20"/>
          <w:lang w:val="bg-BG"/>
        </w:rPr>
        <w:t xml:space="preserve">    В</w:t>
      </w:r>
      <w:r w:rsidRPr="00D9545A">
        <w:rPr>
          <w:rFonts w:ascii="Verdana" w:eastAsia="Calibri" w:hAnsi="Verdana" w:cs="Times New Roman"/>
          <w:sz w:val="20"/>
          <w:szCs w:val="20"/>
          <w:lang w:val="bg-BG"/>
        </w:rPr>
        <w:t xml:space="preserve"> млечното и местното животновъдство, поради значителната разлика в производителността </w:t>
      </w:r>
      <w:r>
        <w:rPr>
          <w:rFonts w:ascii="Verdana" w:eastAsia="Calibri" w:hAnsi="Verdana" w:cs="Times New Roman"/>
          <w:sz w:val="20"/>
          <w:szCs w:val="20"/>
          <w:lang w:val="bg-BG"/>
        </w:rPr>
        <w:t>между</w:t>
      </w:r>
      <w:r w:rsidRPr="00D9545A">
        <w:rPr>
          <w:rFonts w:ascii="Verdana" w:eastAsia="Calibri" w:hAnsi="Verdana" w:cs="Times New Roman"/>
          <w:sz w:val="20"/>
          <w:szCs w:val="20"/>
          <w:lang w:val="bg-BG"/>
        </w:rPr>
        <w:t xml:space="preserve"> местните и вносни</w:t>
      </w:r>
      <w:r>
        <w:rPr>
          <w:rFonts w:ascii="Verdana" w:eastAsia="Calibri" w:hAnsi="Verdana" w:cs="Times New Roman"/>
          <w:sz w:val="20"/>
          <w:szCs w:val="20"/>
          <w:lang w:val="bg-BG"/>
        </w:rPr>
        <w:t>те</w:t>
      </w:r>
      <w:r w:rsidRPr="00D9545A">
        <w:rPr>
          <w:rFonts w:ascii="Verdana" w:eastAsia="Calibri" w:hAnsi="Verdana" w:cs="Times New Roman"/>
          <w:sz w:val="20"/>
          <w:szCs w:val="20"/>
          <w:lang w:val="bg-BG"/>
        </w:rPr>
        <w:t xml:space="preserve"> породи</w:t>
      </w:r>
      <w:r>
        <w:rPr>
          <w:rFonts w:ascii="Verdana" w:eastAsia="Calibri" w:hAnsi="Verdana" w:cs="Times New Roman"/>
          <w:sz w:val="20"/>
          <w:szCs w:val="20"/>
          <w:lang w:val="bg-BG"/>
        </w:rPr>
        <w:t>, производителите</w:t>
      </w:r>
      <w:r w:rsidRPr="00D9545A">
        <w:rPr>
          <w:rFonts w:ascii="Verdana" w:eastAsia="Calibri" w:hAnsi="Verdana" w:cs="Times New Roman"/>
          <w:sz w:val="20"/>
          <w:szCs w:val="20"/>
          <w:lang w:val="bg-BG"/>
        </w:rPr>
        <w:t xml:space="preserve"> са принудени да правят големи разходи (една вносна крава струва около 1500 $). Но въпреки това, добитък купуват от западните страни, а след това сериозн</w:t>
      </w:r>
      <w:r>
        <w:rPr>
          <w:rFonts w:ascii="Verdana" w:eastAsia="Calibri" w:hAnsi="Verdana" w:cs="Times New Roman"/>
          <w:sz w:val="20"/>
          <w:szCs w:val="20"/>
          <w:lang w:val="bg-BG"/>
        </w:rPr>
        <w:t>о</w:t>
      </w:r>
      <w:r w:rsidRPr="00D9545A">
        <w:rPr>
          <w:rFonts w:ascii="Verdana" w:eastAsia="Calibri" w:hAnsi="Verdana" w:cs="Times New Roman"/>
          <w:sz w:val="20"/>
          <w:szCs w:val="20"/>
          <w:lang w:val="bg-BG"/>
        </w:rPr>
        <w:t xml:space="preserve"> инвести</w:t>
      </w:r>
      <w:r>
        <w:rPr>
          <w:rFonts w:ascii="Verdana" w:eastAsia="Calibri" w:hAnsi="Verdana" w:cs="Times New Roman"/>
          <w:sz w:val="20"/>
          <w:szCs w:val="20"/>
          <w:lang w:val="bg-BG"/>
        </w:rPr>
        <w:t>рат в „поддържането</w:t>
      </w:r>
      <w:r w:rsidRPr="00D9545A">
        <w:rPr>
          <w:rFonts w:ascii="Verdana" w:eastAsia="Calibri" w:hAnsi="Verdana" w:cs="Times New Roman"/>
          <w:sz w:val="20"/>
          <w:szCs w:val="20"/>
          <w:lang w:val="bg-BG"/>
        </w:rPr>
        <w:t xml:space="preserve"> на генетиката" – без това даже най-добрите животни не дават резултати. Всички показатели след доставката зависят само от работата на фермата.</w:t>
      </w:r>
    </w:p>
    <w:p w:rsidR="00376FA9" w:rsidRDefault="00376FA9" w:rsidP="00376FA9">
      <w:pPr>
        <w:spacing w:after="0"/>
        <w:ind w:firstLine="708"/>
        <w:jc w:val="both"/>
        <w:rPr>
          <w:rFonts w:ascii="Verdana" w:eastAsia="Calibri" w:hAnsi="Verdana" w:cs="Times New Roman"/>
          <w:sz w:val="20"/>
          <w:szCs w:val="20"/>
          <w:lang w:val="bg-BG"/>
        </w:rPr>
      </w:pPr>
      <w:r w:rsidRPr="00D9545A">
        <w:rPr>
          <w:rFonts w:ascii="Verdana" w:eastAsia="Calibri" w:hAnsi="Verdana" w:cs="Times New Roman"/>
          <w:sz w:val="20"/>
          <w:szCs w:val="20"/>
          <w:lang w:val="bg-BG"/>
        </w:rPr>
        <w:t xml:space="preserve">В промишленото свиневъдство, използването на животни от местна селекция също е проблематично. Докато в другите страни </w:t>
      </w:r>
      <w:r>
        <w:rPr>
          <w:rFonts w:ascii="Verdana" w:eastAsia="Calibri" w:hAnsi="Verdana" w:cs="Times New Roman"/>
          <w:sz w:val="20"/>
          <w:szCs w:val="20"/>
          <w:lang w:val="bg-BG"/>
        </w:rPr>
        <w:t xml:space="preserve">винаги са </w:t>
      </w:r>
      <w:r w:rsidRPr="00D9545A">
        <w:rPr>
          <w:rFonts w:ascii="Verdana" w:eastAsia="Calibri" w:hAnsi="Verdana" w:cs="Times New Roman"/>
          <w:sz w:val="20"/>
          <w:szCs w:val="20"/>
          <w:lang w:val="bg-BG"/>
        </w:rPr>
        <w:t>залага</w:t>
      </w:r>
      <w:r>
        <w:rPr>
          <w:rFonts w:ascii="Verdana" w:eastAsia="Calibri" w:hAnsi="Verdana" w:cs="Times New Roman"/>
          <w:sz w:val="20"/>
          <w:szCs w:val="20"/>
          <w:lang w:val="bg-BG"/>
        </w:rPr>
        <w:t>ли</w:t>
      </w:r>
      <w:r w:rsidRPr="00D9545A">
        <w:rPr>
          <w:rFonts w:ascii="Verdana" w:eastAsia="Calibri" w:hAnsi="Verdana" w:cs="Times New Roman"/>
          <w:sz w:val="20"/>
          <w:szCs w:val="20"/>
          <w:lang w:val="bg-BG"/>
        </w:rPr>
        <w:t xml:space="preserve"> на производителността, то в Русия са акцентирали върху  издръжливостта на майката и способността да произвежда потомство по пет-десет години подред. Но след петото потомство (което е след около 2,5 години), ако животните снижат показателите </w:t>
      </w:r>
      <w:r>
        <w:rPr>
          <w:rFonts w:ascii="Verdana" w:eastAsia="Calibri" w:hAnsi="Verdana" w:cs="Times New Roman"/>
          <w:sz w:val="20"/>
          <w:szCs w:val="20"/>
          <w:lang w:val="bg-BG"/>
        </w:rPr>
        <w:t>н</w:t>
      </w:r>
      <w:r w:rsidRPr="00D9545A">
        <w:rPr>
          <w:rFonts w:ascii="Verdana" w:eastAsia="Calibri" w:hAnsi="Verdana" w:cs="Times New Roman"/>
          <w:sz w:val="20"/>
          <w:szCs w:val="20"/>
          <w:lang w:val="bg-BG"/>
        </w:rPr>
        <w:t xml:space="preserve">а </w:t>
      </w:r>
      <w:proofErr w:type="spellStart"/>
      <w:r w:rsidRPr="00D9545A">
        <w:rPr>
          <w:rFonts w:ascii="Verdana" w:eastAsia="Calibri" w:hAnsi="Verdana" w:cs="Times New Roman"/>
          <w:sz w:val="20"/>
          <w:szCs w:val="20"/>
          <w:lang w:val="bg-BG"/>
        </w:rPr>
        <w:t>многоплодие</w:t>
      </w:r>
      <w:proofErr w:type="spellEnd"/>
      <w:r w:rsidRPr="00D9545A">
        <w:rPr>
          <w:rFonts w:ascii="Verdana" w:eastAsia="Calibri" w:hAnsi="Verdana" w:cs="Times New Roman"/>
          <w:sz w:val="20"/>
          <w:szCs w:val="20"/>
          <w:lang w:val="bg-BG"/>
        </w:rPr>
        <w:t xml:space="preserve">, прасетата се бракуват. </w:t>
      </w:r>
      <w:r>
        <w:rPr>
          <w:rFonts w:ascii="Verdana" w:eastAsia="Calibri" w:hAnsi="Verdana" w:cs="Times New Roman"/>
          <w:sz w:val="20"/>
          <w:szCs w:val="20"/>
          <w:lang w:val="bg-BG"/>
        </w:rPr>
        <w:t>С</w:t>
      </w:r>
      <w:r w:rsidRPr="00D9545A">
        <w:rPr>
          <w:rFonts w:ascii="Verdana" w:eastAsia="Calibri" w:hAnsi="Verdana" w:cs="Times New Roman"/>
          <w:sz w:val="20"/>
          <w:szCs w:val="20"/>
          <w:lang w:val="bg-BG"/>
        </w:rPr>
        <w:t xml:space="preserve">тига </w:t>
      </w:r>
      <w:r>
        <w:rPr>
          <w:rFonts w:ascii="Verdana" w:eastAsia="Calibri" w:hAnsi="Verdana" w:cs="Times New Roman"/>
          <w:sz w:val="20"/>
          <w:szCs w:val="20"/>
          <w:lang w:val="bg-BG"/>
        </w:rPr>
        <w:t xml:space="preserve">се </w:t>
      </w:r>
      <w:r w:rsidRPr="00D9545A">
        <w:rPr>
          <w:rFonts w:ascii="Verdana" w:eastAsia="Calibri" w:hAnsi="Verdana" w:cs="Times New Roman"/>
          <w:sz w:val="20"/>
          <w:szCs w:val="20"/>
          <w:lang w:val="bg-BG"/>
        </w:rPr>
        <w:t>до извода, че за нуждите на предприятията, които с</w:t>
      </w:r>
      <w:r>
        <w:rPr>
          <w:rFonts w:ascii="Verdana" w:eastAsia="Calibri" w:hAnsi="Verdana" w:cs="Times New Roman"/>
          <w:sz w:val="20"/>
          <w:szCs w:val="20"/>
          <w:lang w:val="bg-BG"/>
        </w:rPr>
        <w:t>а</w:t>
      </w:r>
      <w:r w:rsidRPr="00D9545A">
        <w:rPr>
          <w:rFonts w:ascii="Verdana" w:eastAsia="Calibri" w:hAnsi="Verdana" w:cs="Times New Roman"/>
          <w:sz w:val="20"/>
          <w:szCs w:val="20"/>
          <w:lang w:val="bg-BG"/>
        </w:rPr>
        <w:t xml:space="preserve"> </w:t>
      </w:r>
      <w:r>
        <w:rPr>
          <w:rFonts w:ascii="Verdana" w:eastAsia="Calibri" w:hAnsi="Verdana" w:cs="Times New Roman"/>
          <w:sz w:val="20"/>
          <w:szCs w:val="20"/>
          <w:lang w:val="bg-BG"/>
        </w:rPr>
        <w:t>за</w:t>
      </w:r>
      <w:r w:rsidRPr="00D9545A">
        <w:rPr>
          <w:rFonts w:ascii="Verdana" w:eastAsia="Calibri" w:hAnsi="Verdana" w:cs="Times New Roman"/>
          <w:sz w:val="20"/>
          <w:szCs w:val="20"/>
          <w:lang w:val="bg-BG"/>
        </w:rPr>
        <w:t>интерес</w:t>
      </w:r>
      <w:r>
        <w:rPr>
          <w:rFonts w:ascii="Verdana" w:eastAsia="Calibri" w:hAnsi="Verdana" w:cs="Times New Roman"/>
          <w:sz w:val="20"/>
          <w:szCs w:val="20"/>
          <w:lang w:val="bg-BG"/>
        </w:rPr>
        <w:t>о</w:t>
      </w:r>
      <w:r w:rsidRPr="00D9545A">
        <w:rPr>
          <w:rFonts w:ascii="Verdana" w:eastAsia="Calibri" w:hAnsi="Verdana" w:cs="Times New Roman"/>
          <w:sz w:val="20"/>
          <w:szCs w:val="20"/>
          <w:lang w:val="bg-BG"/>
        </w:rPr>
        <w:t xml:space="preserve">вани производството </w:t>
      </w:r>
      <w:r>
        <w:rPr>
          <w:rFonts w:ascii="Verdana" w:eastAsia="Calibri" w:hAnsi="Verdana" w:cs="Times New Roman"/>
          <w:sz w:val="20"/>
          <w:szCs w:val="20"/>
          <w:lang w:val="bg-BG"/>
        </w:rPr>
        <w:t>им да е</w:t>
      </w:r>
      <w:r w:rsidRPr="00D9545A">
        <w:rPr>
          <w:rFonts w:ascii="Verdana" w:eastAsia="Calibri" w:hAnsi="Verdana" w:cs="Times New Roman"/>
          <w:sz w:val="20"/>
          <w:szCs w:val="20"/>
          <w:lang w:val="bg-BG"/>
        </w:rPr>
        <w:t xml:space="preserve"> рентабилно, местните породи са неподходящи.</w:t>
      </w:r>
    </w:p>
    <w:p w:rsidR="00376FA9" w:rsidRDefault="00376FA9" w:rsidP="00376FA9">
      <w:pPr>
        <w:spacing w:after="0"/>
        <w:ind w:firstLine="708"/>
        <w:jc w:val="both"/>
        <w:rPr>
          <w:rFonts w:ascii="Verdana" w:eastAsia="Calibri" w:hAnsi="Verdana" w:cs="Times New Roman"/>
          <w:sz w:val="20"/>
          <w:szCs w:val="20"/>
          <w:lang w:val="bg-BG"/>
        </w:rPr>
      </w:pPr>
      <w:r w:rsidRPr="00D9545A">
        <w:rPr>
          <w:rFonts w:ascii="Verdana" w:eastAsia="Calibri" w:hAnsi="Verdana" w:cs="Times New Roman"/>
          <w:sz w:val="20"/>
          <w:szCs w:val="20"/>
          <w:lang w:val="bg-BG"/>
        </w:rPr>
        <w:t>Тъй като пълната зависим</w:t>
      </w:r>
      <w:r>
        <w:rPr>
          <w:rFonts w:ascii="Verdana" w:eastAsia="Calibri" w:hAnsi="Verdana" w:cs="Times New Roman"/>
          <w:sz w:val="20"/>
          <w:szCs w:val="20"/>
          <w:lang w:val="bg-BG"/>
        </w:rPr>
        <w:t>ост</w:t>
      </w:r>
      <w:r w:rsidRPr="00D9545A">
        <w:rPr>
          <w:rFonts w:ascii="Verdana" w:eastAsia="Calibri" w:hAnsi="Verdana" w:cs="Times New Roman"/>
          <w:sz w:val="20"/>
          <w:szCs w:val="20"/>
          <w:lang w:val="bg-BG"/>
        </w:rPr>
        <w:t xml:space="preserve"> от вноса на породи е опасно, то големите </w:t>
      </w:r>
      <w:proofErr w:type="spellStart"/>
      <w:r w:rsidRPr="00D9545A">
        <w:rPr>
          <w:rFonts w:ascii="Verdana" w:eastAsia="Calibri" w:hAnsi="Verdana" w:cs="Times New Roman"/>
          <w:sz w:val="20"/>
          <w:szCs w:val="20"/>
          <w:lang w:val="bg-BG"/>
        </w:rPr>
        <w:t>агрохолдинги</w:t>
      </w:r>
      <w:proofErr w:type="spellEnd"/>
      <w:r w:rsidRPr="00D9545A">
        <w:rPr>
          <w:rFonts w:ascii="Verdana" w:eastAsia="Calibri" w:hAnsi="Verdana" w:cs="Times New Roman"/>
          <w:sz w:val="20"/>
          <w:szCs w:val="20"/>
          <w:lang w:val="bg-BG"/>
        </w:rPr>
        <w:t xml:space="preserve"> се замислят за създаването на свои собствени селекционно-генетични центрове. Но за сега „собствена генетика" е изключение от правилото, а не норма.</w:t>
      </w:r>
    </w:p>
    <w:p w:rsidR="00376FA9" w:rsidRDefault="00376FA9" w:rsidP="00376FA9">
      <w:pPr>
        <w:spacing w:after="0"/>
        <w:ind w:firstLine="708"/>
        <w:jc w:val="both"/>
        <w:rPr>
          <w:rFonts w:ascii="Verdana" w:eastAsia="Calibri" w:hAnsi="Verdana" w:cs="Times New Roman"/>
          <w:sz w:val="20"/>
          <w:szCs w:val="20"/>
          <w:lang w:val="bg-BG"/>
        </w:rPr>
      </w:pPr>
      <w:r w:rsidRPr="00D9545A">
        <w:rPr>
          <w:rFonts w:ascii="Verdana" w:eastAsia="Calibri" w:hAnsi="Verdana" w:cs="Times New Roman"/>
          <w:sz w:val="20"/>
          <w:szCs w:val="20"/>
          <w:lang w:val="bg-BG"/>
        </w:rPr>
        <w:t>Бизнес</w:t>
      </w:r>
      <w:r>
        <w:rPr>
          <w:rFonts w:ascii="Verdana" w:eastAsia="Calibri" w:hAnsi="Verdana" w:cs="Times New Roman"/>
          <w:sz w:val="20"/>
          <w:szCs w:val="20"/>
          <w:lang w:val="bg-BG"/>
        </w:rPr>
        <w:t xml:space="preserve">ът на </w:t>
      </w:r>
      <w:r w:rsidRPr="00F90C01">
        <w:rPr>
          <w:rFonts w:ascii="Verdana" w:eastAsia="Calibri" w:hAnsi="Verdana" w:cs="Times New Roman"/>
          <w:sz w:val="20"/>
          <w:szCs w:val="20"/>
          <w:lang w:val="bg-BG"/>
        </w:rPr>
        <w:t>месо- и млекопроизводителите</w:t>
      </w:r>
      <w:r>
        <w:rPr>
          <w:rFonts w:ascii="Verdana" w:eastAsia="Calibri" w:hAnsi="Verdana" w:cs="Times New Roman"/>
          <w:sz w:val="20"/>
          <w:szCs w:val="20"/>
          <w:lang w:val="bg-BG"/>
        </w:rPr>
        <w:t>, който</w:t>
      </w:r>
      <w:r w:rsidRPr="00D9545A">
        <w:rPr>
          <w:rFonts w:ascii="Verdana" w:eastAsia="Calibri" w:hAnsi="Verdana" w:cs="Times New Roman"/>
          <w:sz w:val="20"/>
          <w:szCs w:val="20"/>
          <w:lang w:val="bg-BG"/>
        </w:rPr>
        <w:t xml:space="preserve"> завис</w:t>
      </w:r>
      <w:r>
        <w:rPr>
          <w:rFonts w:ascii="Verdana" w:eastAsia="Calibri" w:hAnsi="Verdana" w:cs="Times New Roman"/>
          <w:sz w:val="20"/>
          <w:szCs w:val="20"/>
          <w:lang w:val="bg-BG"/>
        </w:rPr>
        <w:t>и</w:t>
      </w:r>
      <w:r w:rsidRPr="00D9545A">
        <w:rPr>
          <w:rFonts w:ascii="Verdana" w:eastAsia="Calibri" w:hAnsi="Verdana" w:cs="Times New Roman"/>
          <w:sz w:val="20"/>
          <w:szCs w:val="20"/>
          <w:lang w:val="bg-BG"/>
        </w:rPr>
        <w:t xml:space="preserve"> от вноса на едър рогат добитък, също е свързан със значителни рискове. И опасността е не само в прекратяването на доставките от чужбина. Вн</w:t>
      </w:r>
      <w:r>
        <w:rPr>
          <w:rFonts w:ascii="Verdana" w:eastAsia="Calibri" w:hAnsi="Verdana" w:cs="Times New Roman"/>
          <w:sz w:val="20"/>
          <w:szCs w:val="20"/>
          <w:lang w:val="bg-BG"/>
        </w:rPr>
        <w:t>осните</w:t>
      </w:r>
      <w:r w:rsidRPr="00D9545A">
        <w:rPr>
          <w:rFonts w:ascii="Verdana" w:eastAsia="Calibri" w:hAnsi="Verdana" w:cs="Times New Roman"/>
          <w:sz w:val="20"/>
          <w:szCs w:val="20"/>
          <w:lang w:val="bg-BG"/>
        </w:rPr>
        <w:t xml:space="preserve"> породи говеда са слабо адаптирани към </w:t>
      </w:r>
      <w:r>
        <w:rPr>
          <w:rFonts w:ascii="Verdana" w:eastAsia="Calibri" w:hAnsi="Verdana" w:cs="Times New Roman"/>
          <w:sz w:val="20"/>
          <w:szCs w:val="20"/>
          <w:lang w:val="bg-BG"/>
        </w:rPr>
        <w:t>р</w:t>
      </w:r>
      <w:r w:rsidRPr="00D9545A">
        <w:rPr>
          <w:rFonts w:ascii="Verdana" w:eastAsia="Calibri" w:hAnsi="Verdana" w:cs="Times New Roman"/>
          <w:sz w:val="20"/>
          <w:szCs w:val="20"/>
          <w:lang w:val="bg-BG"/>
        </w:rPr>
        <w:t>уск</w:t>
      </w:r>
      <w:r>
        <w:rPr>
          <w:rFonts w:ascii="Verdana" w:eastAsia="Calibri" w:hAnsi="Verdana" w:cs="Times New Roman"/>
          <w:sz w:val="20"/>
          <w:szCs w:val="20"/>
          <w:lang w:val="bg-BG"/>
        </w:rPr>
        <w:t>ите</w:t>
      </w:r>
      <w:r w:rsidRPr="00D9545A">
        <w:rPr>
          <w:rFonts w:ascii="Verdana" w:eastAsia="Calibri" w:hAnsi="Verdana" w:cs="Times New Roman"/>
          <w:sz w:val="20"/>
          <w:szCs w:val="20"/>
          <w:lang w:val="bg-BG"/>
        </w:rPr>
        <w:t xml:space="preserve"> фураж</w:t>
      </w:r>
      <w:r>
        <w:rPr>
          <w:rFonts w:ascii="Verdana" w:eastAsia="Calibri" w:hAnsi="Verdana" w:cs="Times New Roman"/>
          <w:sz w:val="20"/>
          <w:szCs w:val="20"/>
          <w:lang w:val="bg-BG"/>
        </w:rPr>
        <w:t>и и храни</w:t>
      </w:r>
      <w:r w:rsidRPr="00D9545A">
        <w:rPr>
          <w:rFonts w:ascii="Verdana" w:eastAsia="Calibri" w:hAnsi="Verdana" w:cs="Times New Roman"/>
          <w:sz w:val="20"/>
          <w:szCs w:val="20"/>
          <w:lang w:val="bg-BG"/>
        </w:rPr>
        <w:t>, изискват дълъг период на адаптация към местния климат (280-320 дни),</w:t>
      </w:r>
      <w:r>
        <w:rPr>
          <w:rFonts w:ascii="Verdana" w:eastAsia="Calibri" w:hAnsi="Verdana" w:cs="Times New Roman"/>
          <w:sz w:val="20"/>
          <w:szCs w:val="20"/>
          <w:lang w:val="bg-BG"/>
        </w:rPr>
        <w:t xml:space="preserve"> в резултат на</w:t>
      </w:r>
      <w:r w:rsidRPr="00D9545A">
        <w:rPr>
          <w:rFonts w:ascii="Verdana" w:eastAsia="Calibri" w:hAnsi="Verdana" w:cs="Times New Roman"/>
          <w:sz w:val="20"/>
          <w:szCs w:val="20"/>
          <w:lang w:val="bg-BG"/>
        </w:rPr>
        <w:t xml:space="preserve"> което смърт</w:t>
      </w:r>
      <w:r>
        <w:rPr>
          <w:rFonts w:ascii="Verdana" w:eastAsia="Calibri" w:hAnsi="Verdana" w:cs="Times New Roman"/>
          <w:sz w:val="20"/>
          <w:szCs w:val="20"/>
          <w:lang w:val="bg-BG"/>
        </w:rPr>
        <w:t>ността</w:t>
      </w:r>
      <w:r w:rsidRPr="00D9545A">
        <w:rPr>
          <w:rFonts w:ascii="Verdana" w:eastAsia="Calibri" w:hAnsi="Verdana" w:cs="Times New Roman"/>
          <w:sz w:val="20"/>
          <w:szCs w:val="20"/>
          <w:lang w:val="bg-BG"/>
        </w:rPr>
        <w:t xml:space="preserve"> на вн</w:t>
      </w:r>
      <w:r>
        <w:rPr>
          <w:rFonts w:ascii="Verdana" w:eastAsia="Calibri" w:hAnsi="Verdana" w:cs="Times New Roman"/>
          <w:sz w:val="20"/>
          <w:szCs w:val="20"/>
          <w:lang w:val="bg-BG"/>
        </w:rPr>
        <w:t>осния</w:t>
      </w:r>
      <w:r w:rsidRPr="00D9545A">
        <w:rPr>
          <w:rFonts w:ascii="Verdana" w:eastAsia="Calibri" w:hAnsi="Verdana" w:cs="Times New Roman"/>
          <w:sz w:val="20"/>
          <w:szCs w:val="20"/>
          <w:lang w:val="bg-BG"/>
        </w:rPr>
        <w:t xml:space="preserve"> добитък</w:t>
      </w:r>
      <w:r>
        <w:rPr>
          <w:rFonts w:ascii="Verdana" w:eastAsia="Calibri" w:hAnsi="Verdana" w:cs="Times New Roman"/>
          <w:sz w:val="20"/>
          <w:szCs w:val="20"/>
          <w:lang w:val="bg-BG"/>
        </w:rPr>
        <w:t xml:space="preserve"> достига до 30%</w:t>
      </w:r>
      <w:r w:rsidRPr="00D9545A">
        <w:rPr>
          <w:rFonts w:ascii="Verdana" w:eastAsia="Calibri" w:hAnsi="Verdana" w:cs="Times New Roman"/>
          <w:sz w:val="20"/>
          <w:szCs w:val="20"/>
          <w:lang w:val="bg-BG"/>
        </w:rPr>
        <w:t xml:space="preserve"> </w:t>
      </w:r>
      <w:r>
        <w:rPr>
          <w:rFonts w:ascii="Verdana" w:eastAsia="Calibri" w:hAnsi="Verdana" w:cs="Times New Roman"/>
          <w:sz w:val="20"/>
          <w:szCs w:val="20"/>
          <w:lang w:val="bg-BG"/>
        </w:rPr>
        <w:t>през</w:t>
      </w:r>
      <w:r w:rsidRPr="00D9545A">
        <w:rPr>
          <w:rFonts w:ascii="Verdana" w:eastAsia="Calibri" w:hAnsi="Verdana" w:cs="Times New Roman"/>
          <w:sz w:val="20"/>
          <w:szCs w:val="20"/>
          <w:lang w:val="bg-BG"/>
        </w:rPr>
        <w:t xml:space="preserve"> </w:t>
      </w:r>
      <w:r>
        <w:rPr>
          <w:rFonts w:ascii="Verdana" w:eastAsia="Calibri" w:hAnsi="Verdana" w:cs="Times New Roman"/>
          <w:sz w:val="20"/>
          <w:szCs w:val="20"/>
          <w:lang w:val="bg-BG"/>
        </w:rPr>
        <w:t>пъ</w:t>
      </w:r>
      <w:r w:rsidRPr="00D9545A">
        <w:rPr>
          <w:rFonts w:ascii="Verdana" w:eastAsia="Calibri" w:hAnsi="Verdana" w:cs="Times New Roman"/>
          <w:sz w:val="20"/>
          <w:szCs w:val="20"/>
          <w:lang w:val="bg-BG"/>
        </w:rPr>
        <w:t>рв</w:t>
      </w:r>
      <w:r>
        <w:rPr>
          <w:rFonts w:ascii="Verdana" w:eastAsia="Calibri" w:hAnsi="Verdana" w:cs="Times New Roman"/>
          <w:sz w:val="20"/>
          <w:szCs w:val="20"/>
          <w:lang w:val="bg-BG"/>
        </w:rPr>
        <w:t>ата</w:t>
      </w:r>
      <w:r w:rsidRPr="00D9545A">
        <w:rPr>
          <w:rFonts w:ascii="Verdana" w:eastAsia="Calibri" w:hAnsi="Verdana" w:cs="Times New Roman"/>
          <w:sz w:val="20"/>
          <w:szCs w:val="20"/>
          <w:lang w:val="bg-BG"/>
        </w:rPr>
        <w:t xml:space="preserve"> 1,5 годин</w:t>
      </w:r>
      <w:r>
        <w:rPr>
          <w:rFonts w:ascii="Verdana" w:eastAsia="Calibri" w:hAnsi="Verdana" w:cs="Times New Roman"/>
          <w:sz w:val="20"/>
          <w:szCs w:val="20"/>
          <w:lang w:val="bg-BG"/>
        </w:rPr>
        <w:t>а.</w:t>
      </w:r>
      <w:r w:rsidRPr="00D9545A">
        <w:rPr>
          <w:rFonts w:ascii="Verdana" w:eastAsia="Calibri" w:hAnsi="Verdana" w:cs="Times New Roman"/>
          <w:sz w:val="20"/>
          <w:szCs w:val="20"/>
          <w:lang w:val="bg-BG"/>
        </w:rPr>
        <w:t xml:space="preserve"> </w:t>
      </w:r>
      <w:r>
        <w:rPr>
          <w:rFonts w:ascii="Verdana" w:eastAsia="Calibri" w:hAnsi="Verdana" w:cs="Times New Roman"/>
          <w:sz w:val="20"/>
          <w:szCs w:val="20"/>
          <w:lang w:val="bg-BG"/>
        </w:rPr>
        <w:t>З</w:t>
      </w:r>
      <w:r w:rsidRPr="00D9545A">
        <w:rPr>
          <w:rFonts w:ascii="Verdana" w:eastAsia="Calibri" w:hAnsi="Verdana" w:cs="Times New Roman"/>
          <w:sz w:val="20"/>
          <w:szCs w:val="20"/>
          <w:lang w:val="bg-BG"/>
        </w:rPr>
        <w:t>а</w:t>
      </w:r>
      <w:r>
        <w:rPr>
          <w:rFonts w:ascii="Verdana" w:eastAsia="Calibri" w:hAnsi="Verdana" w:cs="Times New Roman"/>
          <w:sz w:val="20"/>
          <w:szCs w:val="20"/>
          <w:lang w:val="bg-BG"/>
        </w:rPr>
        <w:t>това</w:t>
      </w:r>
      <w:r w:rsidRPr="00D9545A">
        <w:rPr>
          <w:rFonts w:ascii="Verdana" w:eastAsia="Calibri" w:hAnsi="Verdana" w:cs="Times New Roman"/>
          <w:sz w:val="20"/>
          <w:szCs w:val="20"/>
          <w:lang w:val="bg-BG"/>
        </w:rPr>
        <w:t xml:space="preserve"> е необходимо </w:t>
      </w:r>
      <w:r>
        <w:rPr>
          <w:rFonts w:ascii="Verdana" w:eastAsia="Calibri" w:hAnsi="Verdana" w:cs="Times New Roman"/>
          <w:sz w:val="20"/>
          <w:szCs w:val="20"/>
          <w:lang w:val="bg-BG"/>
        </w:rPr>
        <w:t xml:space="preserve">в </w:t>
      </w:r>
      <w:r w:rsidRPr="00D9545A">
        <w:rPr>
          <w:rFonts w:ascii="Verdana" w:eastAsia="Calibri" w:hAnsi="Verdana" w:cs="Times New Roman"/>
          <w:sz w:val="20"/>
          <w:szCs w:val="20"/>
          <w:lang w:val="bg-BG"/>
        </w:rPr>
        <w:t>животновъдство да се раз</w:t>
      </w:r>
      <w:r>
        <w:rPr>
          <w:rFonts w:ascii="Verdana" w:eastAsia="Calibri" w:hAnsi="Verdana" w:cs="Times New Roman"/>
          <w:sz w:val="20"/>
          <w:szCs w:val="20"/>
          <w:lang w:val="bg-BG"/>
        </w:rPr>
        <w:t>вива</w:t>
      </w:r>
      <w:r w:rsidRPr="00D9545A">
        <w:rPr>
          <w:rFonts w:ascii="Verdana" w:eastAsia="Calibri" w:hAnsi="Verdana" w:cs="Times New Roman"/>
          <w:sz w:val="20"/>
          <w:szCs w:val="20"/>
          <w:lang w:val="bg-BG"/>
        </w:rPr>
        <w:t xml:space="preserve"> </w:t>
      </w:r>
      <w:r>
        <w:rPr>
          <w:rFonts w:ascii="Verdana" w:eastAsia="Calibri" w:hAnsi="Verdana" w:cs="Times New Roman"/>
          <w:sz w:val="20"/>
          <w:szCs w:val="20"/>
          <w:lang w:val="bg-BG"/>
        </w:rPr>
        <w:t>местната селекция на</w:t>
      </w:r>
      <w:r w:rsidRPr="00D9545A">
        <w:rPr>
          <w:rFonts w:ascii="Verdana" w:eastAsia="Calibri" w:hAnsi="Verdana" w:cs="Times New Roman"/>
          <w:sz w:val="20"/>
          <w:szCs w:val="20"/>
          <w:lang w:val="bg-BG"/>
        </w:rPr>
        <w:t xml:space="preserve"> основа</w:t>
      </w:r>
      <w:r>
        <w:rPr>
          <w:rFonts w:ascii="Verdana" w:eastAsia="Calibri" w:hAnsi="Verdana" w:cs="Times New Roman"/>
          <w:sz w:val="20"/>
          <w:szCs w:val="20"/>
          <w:lang w:val="bg-BG"/>
        </w:rPr>
        <w:t>та</w:t>
      </w:r>
      <w:r w:rsidRPr="00D9545A">
        <w:rPr>
          <w:rFonts w:ascii="Verdana" w:eastAsia="Calibri" w:hAnsi="Verdana" w:cs="Times New Roman"/>
          <w:sz w:val="20"/>
          <w:szCs w:val="20"/>
          <w:lang w:val="bg-BG"/>
        </w:rPr>
        <w:t xml:space="preserve"> на чужд генетич</w:t>
      </w:r>
      <w:r>
        <w:rPr>
          <w:rFonts w:ascii="Verdana" w:eastAsia="Calibri" w:hAnsi="Verdana" w:cs="Times New Roman"/>
          <w:sz w:val="20"/>
          <w:szCs w:val="20"/>
          <w:lang w:val="bg-BG"/>
        </w:rPr>
        <w:t>ен</w:t>
      </w:r>
      <w:r w:rsidRPr="00D9545A">
        <w:rPr>
          <w:rFonts w:ascii="Verdana" w:eastAsia="Calibri" w:hAnsi="Verdana" w:cs="Times New Roman"/>
          <w:sz w:val="20"/>
          <w:szCs w:val="20"/>
          <w:lang w:val="bg-BG"/>
        </w:rPr>
        <w:t xml:space="preserve"> материал. </w:t>
      </w:r>
      <w:r>
        <w:rPr>
          <w:rFonts w:ascii="Verdana" w:eastAsia="Calibri" w:hAnsi="Verdana" w:cs="Times New Roman"/>
          <w:sz w:val="20"/>
          <w:szCs w:val="20"/>
          <w:lang w:val="bg-BG"/>
        </w:rPr>
        <w:t xml:space="preserve">Само </w:t>
      </w:r>
      <w:r w:rsidRPr="00D9545A">
        <w:rPr>
          <w:rFonts w:ascii="Verdana" w:eastAsia="Calibri" w:hAnsi="Verdana" w:cs="Times New Roman"/>
          <w:sz w:val="20"/>
          <w:szCs w:val="20"/>
          <w:lang w:val="bg-BG"/>
        </w:rPr>
        <w:t xml:space="preserve">в този случай, руските породи </w:t>
      </w:r>
      <w:r>
        <w:rPr>
          <w:rFonts w:ascii="Verdana" w:eastAsia="Calibri" w:hAnsi="Verdana" w:cs="Times New Roman"/>
          <w:sz w:val="20"/>
          <w:szCs w:val="20"/>
          <w:lang w:val="bg-BG"/>
        </w:rPr>
        <w:t xml:space="preserve">говеда ще имат </w:t>
      </w:r>
      <w:r w:rsidRPr="00D9545A">
        <w:rPr>
          <w:rFonts w:ascii="Verdana" w:eastAsia="Calibri" w:hAnsi="Verdana" w:cs="Times New Roman"/>
          <w:sz w:val="20"/>
          <w:szCs w:val="20"/>
          <w:lang w:val="bg-BG"/>
        </w:rPr>
        <w:t>шанс</w:t>
      </w:r>
      <w:r>
        <w:rPr>
          <w:rFonts w:ascii="Verdana" w:eastAsia="Calibri" w:hAnsi="Verdana" w:cs="Times New Roman"/>
          <w:sz w:val="20"/>
          <w:szCs w:val="20"/>
          <w:lang w:val="bg-BG"/>
        </w:rPr>
        <w:t>а</w:t>
      </w:r>
      <w:r w:rsidRPr="00D9545A">
        <w:rPr>
          <w:rFonts w:ascii="Verdana" w:eastAsia="Calibri" w:hAnsi="Verdana" w:cs="Times New Roman"/>
          <w:sz w:val="20"/>
          <w:szCs w:val="20"/>
          <w:lang w:val="bg-BG"/>
        </w:rPr>
        <w:t xml:space="preserve"> да станат по-привлекателни за </w:t>
      </w:r>
      <w:r>
        <w:rPr>
          <w:rFonts w:ascii="Verdana" w:eastAsia="Calibri" w:hAnsi="Verdana" w:cs="Times New Roman"/>
          <w:sz w:val="20"/>
          <w:szCs w:val="20"/>
          <w:lang w:val="bg-BG"/>
        </w:rPr>
        <w:t xml:space="preserve">фермерите </w:t>
      </w:r>
      <w:r w:rsidRPr="00D9545A">
        <w:rPr>
          <w:rFonts w:ascii="Verdana" w:eastAsia="Calibri" w:hAnsi="Verdana" w:cs="Times New Roman"/>
          <w:sz w:val="20"/>
          <w:szCs w:val="20"/>
          <w:lang w:val="bg-BG"/>
        </w:rPr>
        <w:t>в сравнение с чужди</w:t>
      </w:r>
      <w:r>
        <w:rPr>
          <w:rFonts w:ascii="Verdana" w:eastAsia="Calibri" w:hAnsi="Verdana" w:cs="Times New Roman"/>
          <w:sz w:val="20"/>
          <w:szCs w:val="20"/>
          <w:lang w:val="bg-BG"/>
        </w:rPr>
        <w:t>те</w:t>
      </w:r>
      <w:r w:rsidRPr="00D9545A">
        <w:rPr>
          <w:rFonts w:ascii="Verdana" w:eastAsia="Calibri" w:hAnsi="Verdana" w:cs="Times New Roman"/>
          <w:sz w:val="20"/>
          <w:szCs w:val="20"/>
          <w:lang w:val="bg-BG"/>
        </w:rPr>
        <w:t xml:space="preserve"> породи.</w:t>
      </w:r>
    </w:p>
    <w:p w:rsidR="00376FA9" w:rsidRDefault="00376FA9" w:rsidP="00376FA9">
      <w:pPr>
        <w:spacing w:after="0"/>
        <w:ind w:firstLine="708"/>
        <w:jc w:val="both"/>
        <w:rPr>
          <w:rFonts w:ascii="Verdana" w:eastAsia="Calibri" w:hAnsi="Verdana" w:cs="Times New Roman"/>
          <w:sz w:val="20"/>
          <w:szCs w:val="20"/>
          <w:lang w:val="bg-BG"/>
        </w:rPr>
      </w:pPr>
      <w:r w:rsidRPr="00D9545A">
        <w:rPr>
          <w:rFonts w:ascii="Verdana" w:eastAsia="Calibri" w:hAnsi="Verdana" w:cs="Times New Roman"/>
          <w:sz w:val="20"/>
          <w:szCs w:val="20"/>
          <w:lang w:val="bg-BG"/>
        </w:rPr>
        <w:t xml:space="preserve">За съжаление „своя селекция“ могат да си позволят малко компании и това не е изненадващо: </w:t>
      </w:r>
      <w:r>
        <w:rPr>
          <w:rFonts w:ascii="Verdana" w:eastAsia="Calibri" w:hAnsi="Verdana" w:cs="Times New Roman"/>
          <w:sz w:val="20"/>
          <w:szCs w:val="20"/>
          <w:lang w:val="bg-BG"/>
        </w:rPr>
        <w:t>за</w:t>
      </w:r>
      <w:r w:rsidRPr="00D9545A">
        <w:rPr>
          <w:rFonts w:ascii="Verdana" w:eastAsia="Calibri" w:hAnsi="Verdana" w:cs="Times New Roman"/>
          <w:sz w:val="20"/>
          <w:szCs w:val="20"/>
          <w:lang w:val="bg-BG"/>
        </w:rPr>
        <w:t xml:space="preserve"> да се навлезе на пазара и се получи първата печалба са необходими десетки години</w:t>
      </w:r>
      <w:r>
        <w:rPr>
          <w:rFonts w:ascii="Verdana" w:eastAsia="Calibri" w:hAnsi="Verdana" w:cs="Times New Roman"/>
          <w:sz w:val="20"/>
          <w:szCs w:val="20"/>
          <w:lang w:val="bg-BG"/>
        </w:rPr>
        <w:t>.</w:t>
      </w:r>
      <w:r w:rsidRPr="00D9545A">
        <w:rPr>
          <w:rFonts w:ascii="Verdana" w:eastAsia="Calibri" w:hAnsi="Verdana" w:cs="Times New Roman"/>
          <w:sz w:val="20"/>
          <w:szCs w:val="20"/>
          <w:lang w:val="bg-BG"/>
        </w:rPr>
        <w:t xml:space="preserve"> </w:t>
      </w:r>
      <w:r>
        <w:rPr>
          <w:rFonts w:ascii="Verdana" w:eastAsia="Calibri" w:hAnsi="Verdana" w:cs="Times New Roman"/>
          <w:sz w:val="20"/>
          <w:szCs w:val="20"/>
          <w:lang w:val="bg-BG"/>
        </w:rPr>
        <w:t>За да се спечели д</w:t>
      </w:r>
      <w:r w:rsidRPr="00D9545A">
        <w:rPr>
          <w:rFonts w:ascii="Verdana" w:eastAsia="Calibri" w:hAnsi="Verdana" w:cs="Times New Roman"/>
          <w:sz w:val="20"/>
          <w:szCs w:val="20"/>
          <w:lang w:val="bg-BG"/>
        </w:rPr>
        <w:t xml:space="preserve">оверието на купувачите може да </w:t>
      </w:r>
      <w:r>
        <w:rPr>
          <w:rFonts w:ascii="Verdana" w:eastAsia="Calibri" w:hAnsi="Verdana" w:cs="Times New Roman"/>
          <w:sz w:val="20"/>
          <w:szCs w:val="20"/>
          <w:lang w:val="bg-BG"/>
        </w:rPr>
        <w:t>минат</w:t>
      </w:r>
      <w:r w:rsidRPr="00D9545A">
        <w:rPr>
          <w:rFonts w:ascii="Verdana" w:eastAsia="Calibri" w:hAnsi="Verdana" w:cs="Times New Roman"/>
          <w:sz w:val="20"/>
          <w:szCs w:val="20"/>
          <w:lang w:val="bg-BG"/>
        </w:rPr>
        <w:t xml:space="preserve"> </w:t>
      </w:r>
      <w:r>
        <w:rPr>
          <w:rFonts w:ascii="Verdana" w:eastAsia="Calibri" w:hAnsi="Verdana" w:cs="Times New Roman"/>
          <w:sz w:val="20"/>
          <w:szCs w:val="20"/>
          <w:lang w:val="bg-BG"/>
        </w:rPr>
        <w:t>още</w:t>
      </w:r>
      <w:r w:rsidRPr="00D9545A">
        <w:rPr>
          <w:rFonts w:ascii="Verdana" w:eastAsia="Calibri" w:hAnsi="Verdana" w:cs="Times New Roman"/>
          <w:sz w:val="20"/>
          <w:szCs w:val="20"/>
          <w:lang w:val="bg-BG"/>
        </w:rPr>
        <w:t xml:space="preserve"> петдесет години. А да се възродят руските породи е малко вероятно.</w:t>
      </w:r>
    </w:p>
    <w:p w:rsidR="00376FA9" w:rsidRDefault="00376FA9" w:rsidP="00376FA9">
      <w:pPr>
        <w:spacing w:after="0"/>
        <w:ind w:firstLine="708"/>
        <w:jc w:val="both"/>
        <w:rPr>
          <w:rFonts w:ascii="Verdana" w:eastAsia="Calibri" w:hAnsi="Verdana" w:cs="Times New Roman"/>
          <w:sz w:val="20"/>
          <w:szCs w:val="20"/>
          <w:lang w:val="bg-BG"/>
        </w:rPr>
      </w:pPr>
    </w:p>
    <w:p w:rsidR="00376FA9" w:rsidRDefault="00376FA9" w:rsidP="00376FA9">
      <w:pPr>
        <w:spacing w:after="0"/>
        <w:ind w:firstLine="708"/>
        <w:jc w:val="both"/>
        <w:rPr>
          <w:rFonts w:ascii="Verdana" w:eastAsia="Calibri" w:hAnsi="Verdana" w:cs="Times New Roman"/>
          <w:sz w:val="20"/>
          <w:szCs w:val="20"/>
          <w:lang w:val="bg-BG"/>
        </w:rPr>
      </w:pPr>
      <w:r w:rsidRPr="00D9545A">
        <w:rPr>
          <w:rFonts w:ascii="Verdana" w:eastAsia="Calibri" w:hAnsi="Verdana" w:cs="Times New Roman"/>
          <w:sz w:val="20"/>
          <w:szCs w:val="20"/>
          <w:lang w:val="bg-BG"/>
        </w:rPr>
        <w:t>Така, че нещо ново от руската селекция в животновъдството не се очаква. А и не е нужно.  Пилешко</w:t>
      </w:r>
      <w:r>
        <w:rPr>
          <w:rFonts w:ascii="Verdana" w:eastAsia="Calibri" w:hAnsi="Verdana" w:cs="Times New Roman"/>
          <w:sz w:val="20"/>
          <w:szCs w:val="20"/>
          <w:lang w:val="bg-BG"/>
        </w:rPr>
        <w:t>то</w:t>
      </w:r>
      <w:r w:rsidRPr="00D9545A">
        <w:rPr>
          <w:rFonts w:ascii="Verdana" w:eastAsia="Calibri" w:hAnsi="Verdana" w:cs="Times New Roman"/>
          <w:sz w:val="20"/>
          <w:szCs w:val="20"/>
          <w:lang w:val="bg-BG"/>
        </w:rPr>
        <w:t xml:space="preserve"> и свинско</w:t>
      </w:r>
      <w:r>
        <w:rPr>
          <w:rFonts w:ascii="Verdana" w:eastAsia="Calibri" w:hAnsi="Verdana" w:cs="Times New Roman"/>
          <w:sz w:val="20"/>
          <w:szCs w:val="20"/>
          <w:lang w:val="bg-BG"/>
        </w:rPr>
        <w:t>то</w:t>
      </w:r>
      <w:r w:rsidRPr="00D9545A">
        <w:rPr>
          <w:rFonts w:ascii="Verdana" w:eastAsia="Calibri" w:hAnsi="Verdana" w:cs="Times New Roman"/>
          <w:sz w:val="20"/>
          <w:szCs w:val="20"/>
          <w:lang w:val="bg-BG"/>
        </w:rPr>
        <w:t xml:space="preserve"> месо се произвеждат успешно и без руски породи. </w:t>
      </w:r>
      <w:r>
        <w:rPr>
          <w:rFonts w:ascii="Verdana" w:eastAsia="Calibri" w:hAnsi="Verdana" w:cs="Times New Roman"/>
          <w:sz w:val="20"/>
          <w:szCs w:val="20"/>
          <w:lang w:val="bg-BG"/>
        </w:rPr>
        <w:t>По-важен е въпроса</w:t>
      </w:r>
      <w:r w:rsidRPr="00D9545A">
        <w:rPr>
          <w:rFonts w:ascii="Verdana" w:eastAsia="Calibri" w:hAnsi="Verdana" w:cs="Times New Roman"/>
          <w:sz w:val="20"/>
          <w:szCs w:val="20"/>
          <w:lang w:val="bg-BG"/>
        </w:rPr>
        <w:t xml:space="preserve"> </w:t>
      </w:r>
      <w:r>
        <w:rPr>
          <w:rFonts w:ascii="Verdana" w:eastAsia="Calibri" w:hAnsi="Verdana" w:cs="Times New Roman"/>
          <w:sz w:val="20"/>
          <w:szCs w:val="20"/>
          <w:lang w:val="bg-BG"/>
        </w:rPr>
        <w:t>за</w:t>
      </w:r>
      <w:r w:rsidRPr="00D9545A">
        <w:rPr>
          <w:rFonts w:ascii="Verdana" w:eastAsia="Calibri" w:hAnsi="Verdana" w:cs="Times New Roman"/>
          <w:sz w:val="20"/>
          <w:szCs w:val="20"/>
          <w:lang w:val="bg-BG"/>
        </w:rPr>
        <w:t xml:space="preserve"> възраждането на селекцията в сътрудничество с най-добрите </w:t>
      </w:r>
      <w:r w:rsidRPr="00D9545A">
        <w:rPr>
          <w:rFonts w:ascii="Verdana" w:eastAsia="Calibri" w:hAnsi="Verdana" w:cs="Times New Roman"/>
          <w:sz w:val="20"/>
          <w:szCs w:val="20"/>
          <w:lang w:val="bg-BG"/>
        </w:rPr>
        <w:lastRenderedPageBreak/>
        <w:t>чуждестранни компании. Т</w:t>
      </w:r>
      <w:r>
        <w:rPr>
          <w:rFonts w:ascii="Verdana" w:eastAsia="Calibri" w:hAnsi="Verdana" w:cs="Times New Roman"/>
          <w:sz w:val="20"/>
          <w:szCs w:val="20"/>
          <w:lang w:val="bg-BG"/>
        </w:rPr>
        <w:t xml:space="preserve">ова </w:t>
      </w:r>
      <w:r w:rsidRPr="00D9545A">
        <w:rPr>
          <w:rFonts w:ascii="Verdana" w:eastAsia="Calibri" w:hAnsi="Verdana" w:cs="Times New Roman"/>
          <w:sz w:val="20"/>
          <w:szCs w:val="20"/>
          <w:lang w:val="bg-BG"/>
        </w:rPr>
        <w:t>би бил</w:t>
      </w:r>
      <w:r>
        <w:rPr>
          <w:rFonts w:ascii="Verdana" w:eastAsia="Calibri" w:hAnsi="Verdana" w:cs="Times New Roman"/>
          <w:sz w:val="20"/>
          <w:szCs w:val="20"/>
          <w:lang w:val="bg-BG"/>
        </w:rPr>
        <w:t>о</w:t>
      </w:r>
      <w:r w:rsidRPr="00D9545A">
        <w:rPr>
          <w:rFonts w:ascii="Verdana" w:eastAsia="Calibri" w:hAnsi="Verdana" w:cs="Times New Roman"/>
          <w:sz w:val="20"/>
          <w:szCs w:val="20"/>
          <w:lang w:val="bg-BG"/>
        </w:rPr>
        <w:t xml:space="preserve"> полезн</w:t>
      </w:r>
      <w:r>
        <w:rPr>
          <w:rFonts w:ascii="Verdana" w:eastAsia="Calibri" w:hAnsi="Verdana" w:cs="Times New Roman"/>
          <w:sz w:val="20"/>
          <w:szCs w:val="20"/>
          <w:lang w:val="bg-BG"/>
        </w:rPr>
        <w:t>о</w:t>
      </w:r>
      <w:r w:rsidRPr="00D9545A">
        <w:rPr>
          <w:rFonts w:ascii="Verdana" w:eastAsia="Calibri" w:hAnsi="Verdana" w:cs="Times New Roman"/>
          <w:sz w:val="20"/>
          <w:szCs w:val="20"/>
          <w:lang w:val="bg-BG"/>
        </w:rPr>
        <w:t xml:space="preserve"> не само за </w:t>
      </w:r>
      <w:r w:rsidRPr="000111A4">
        <w:rPr>
          <w:rFonts w:ascii="Verdana" w:eastAsia="Calibri" w:hAnsi="Verdana" w:cs="Times New Roman"/>
          <w:sz w:val="20"/>
          <w:szCs w:val="20"/>
          <w:lang w:val="bg-BG"/>
        </w:rPr>
        <w:t xml:space="preserve">изпълнението на програмата </w:t>
      </w:r>
      <w:r>
        <w:rPr>
          <w:rFonts w:ascii="Verdana" w:eastAsia="Calibri" w:hAnsi="Verdana" w:cs="Times New Roman"/>
          <w:sz w:val="20"/>
          <w:szCs w:val="20"/>
          <w:lang w:val="bg-BG"/>
        </w:rPr>
        <w:t xml:space="preserve">за </w:t>
      </w:r>
      <w:r w:rsidRPr="00D9545A">
        <w:rPr>
          <w:rFonts w:ascii="Verdana" w:eastAsia="Calibri" w:hAnsi="Verdana" w:cs="Times New Roman"/>
          <w:sz w:val="20"/>
          <w:szCs w:val="20"/>
          <w:lang w:val="bg-BG"/>
        </w:rPr>
        <w:t>заместването на вноса, но и за безопасността на световната селекция.</w:t>
      </w:r>
    </w:p>
    <w:p w:rsidR="00376FA9" w:rsidRDefault="00376FA9" w:rsidP="00376FA9">
      <w:pPr>
        <w:spacing w:after="0"/>
        <w:ind w:firstLine="708"/>
        <w:jc w:val="both"/>
        <w:rPr>
          <w:rFonts w:ascii="Verdana" w:eastAsia="Calibri" w:hAnsi="Verdana" w:cs="Times New Roman"/>
          <w:sz w:val="20"/>
          <w:szCs w:val="20"/>
          <w:lang w:val="bg-BG"/>
        </w:rPr>
      </w:pPr>
      <w:r w:rsidRPr="00D9545A">
        <w:rPr>
          <w:rFonts w:ascii="Verdana" w:eastAsia="Calibri" w:hAnsi="Verdana" w:cs="Times New Roman"/>
          <w:sz w:val="20"/>
          <w:szCs w:val="20"/>
          <w:lang w:val="bg-BG"/>
        </w:rPr>
        <w:t xml:space="preserve">Експертите прогнозират, че в следващите десетилетия този бизнес може да претърпи значителни промени, поради заплахи от епидемии и болести. </w:t>
      </w:r>
      <w:r>
        <w:rPr>
          <w:rFonts w:ascii="Verdana" w:eastAsia="Calibri" w:hAnsi="Verdana" w:cs="Times New Roman"/>
          <w:sz w:val="20"/>
          <w:szCs w:val="20"/>
          <w:lang w:val="bg-BG"/>
        </w:rPr>
        <w:t>Т</w:t>
      </w:r>
      <w:r w:rsidRPr="00D9545A">
        <w:rPr>
          <w:rFonts w:ascii="Verdana" w:eastAsia="Calibri" w:hAnsi="Verdana" w:cs="Times New Roman"/>
          <w:sz w:val="20"/>
          <w:szCs w:val="20"/>
          <w:lang w:val="bg-BG"/>
        </w:rPr>
        <w:t>ова може да се избегне само</w:t>
      </w:r>
      <w:r>
        <w:rPr>
          <w:rFonts w:ascii="Verdana" w:eastAsia="Calibri" w:hAnsi="Verdana" w:cs="Times New Roman"/>
          <w:sz w:val="20"/>
          <w:szCs w:val="20"/>
          <w:lang w:val="bg-BG"/>
        </w:rPr>
        <w:t>,</w:t>
      </w:r>
      <w:r w:rsidRPr="00D9545A">
        <w:rPr>
          <w:rFonts w:ascii="Verdana" w:eastAsia="Calibri" w:hAnsi="Verdana" w:cs="Times New Roman"/>
          <w:sz w:val="20"/>
          <w:szCs w:val="20"/>
          <w:lang w:val="bg-BG"/>
        </w:rPr>
        <w:t xml:space="preserve"> ако селекцията се </w:t>
      </w:r>
      <w:proofErr w:type="spellStart"/>
      <w:r w:rsidRPr="00D9545A">
        <w:rPr>
          <w:rFonts w:ascii="Verdana" w:eastAsia="Calibri" w:hAnsi="Verdana" w:cs="Times New Roman"/>
          <w:sz w:val="20"/>
          <w:szCs w:val="20"/>
          <w:lang w:val="bg-BG"/>
        </w:rPr>
        <w:t>разсредоточи</w:t>
      </w:r>
      <w:proofErr w:type="spellEnd"/>
      <w:r w:rsidRPr="00D9545A">
        <w:rPr>
          <w:rFonts w:ascii="Verdana" w:eastAsia="Calibri" w:hAnsi="Verdana" w:cs="Times New Roman"/>
          <w:sz w:val="20"/>
          <w:szCs w:val="20"/>
          <w:lang w:val="bg-BG"/>
        </w:rPr>
        <w:t xml:space="preserve"> по цял свят, а не всички яйца да са в една кошница - в Германия, Канада и САЩ. С оглед на заплахите, селекционните центрове трябва да се намират в различни страни.</w:t>
      </w:r>
    </w:p>
    <w:p w:rsidR="00376FA9" w:rsidRDefault="00376FA9" w:rsidP="00376FA9">
      <w:pPr>
        <w:spacing w:after="0"/>
        <w:ind w:firstLine="708"/>
        <w:jc w:val="both"/>
        <w:rPr>
          <w:rFonts w:ascii="Verdana" w:eastAsia="Calibri" w:hAnsi="Verdana" w:cs="Times New Roman"/>
          <w:sz w:val="20"/>
          <w:szCs w:val="20"/>
          <w:lang w:val="bg-BG"/>
        </w:rPr>
      </w:pPr>
      <w:r w:rsidRPr="00D9545A">
        <w:rPr>
          <w:rFonts w:ascii="Verdana" w:eastAsia="Calibri" w:hAnsi="Verdana" w:cs="Times New Roman"/>
          <w:sz w:val="20"/>
          <w:szCs w:val="20"/>
          <w:lang w:val="bg-BG"/>
        </w:rPr>
        <w:t>Министерството на земеделието се опитва да реши проблема с липсата на селекция, като създава мрежа от селекционно-генетични центрове в страната. Един такъв център в птицевъдството струва около 5 милиарда рубли,  в свиневъдството - 3 милиарда рубли, а в животновъдството - 2 милиарда рубли. До 2020 г., за изграждането им ще бъдат вложени най-малко 12 милиарда рубли. Очаква се, че до този момент ще бъдат създадени най-малко три селекционно-генетични центрове в млечното животновъдство, не по-малко от четири в птицевъдството и пет в свиневъдството. Но това все още е само проект. Във всички случай, изпълнението на тези планове ще отнеме много години.</w:t>
      </w:r>
    </w:p>
    <w:p w:rsidR="00376FA9" w:rsidRPr="00D9545A" w:rsidRDefault="00376FA9" w:rsidP="00376FA9">
      <w:pPr>
        <w:spacing w:after="0"/>
        <w:ind w:firstLine="708"/>
        <w:jc w:val="both"/>
        <w:rPr>
          <w:rFonts w:ascii="Verdana" w:eastAsia="Calibri" w:hAnsi="Verdana" w:cs="Times New Roman"/>
          <w:sz w:val="20"/>
          <w:szCs w:val="20"/>
          <w:lang w:val="bg-BG"/>
        </w:rPr>
      </w:pPr>
    </w:p>
    <w:p w:rsidR="00D0484E" w:rsidRDefault="00376FA9" w:rsidP="00376FA9">
      <w:hyperlink r:id="rId8" w:history="1">
        <w:r w:rsidRPr="00D9545A">
          <w:rPr>
            <w:rStyle w:val="a3"/>
            <w:rFonts w:ascii="Verdana" w:eastAsia="Calibri" w:hAnsi="Verdana" w:cs="Times New Roman"/>
            <w:sz w:val="20"/>
            <w:szCs w:val="20"/>
            <w:lang w:val="bg-BG"/>
          </w:rPr>
          <w:t>http://agrovesti.net/</w:t>
        </w:r>
      </w:hyperlink>
    </w:p>
    <w:sectPr w:rsidR="00D048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AE0"/>
    <w:rsid w:val="00376FA9"/>
    <w:rsid w:val="00592AE0"/>
    <w:rsid w:val="00D0484E"/>
    <w:rsid w:val="00FE2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F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6FA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F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6F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grovesti.net/" TargetMode="External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www.google.bg/url?sa=i&amp;rct=j&amp;q=&amp;esrc=s&amp;source=images&amp;cd=&amp;cad=rja&amp;uact=8&amp;ved=0ahUKEwi7tOfKiInMAhULkCwKHUcWBvoQjRwIBw&amp;url=http://www.e-reading.club/book.php?book%3D108542&amp;psig=AFQjCNGiyCjMT98aPFlgSXV9SOGXFZtYiw&amp;ust=1460548918159548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1233</Words>
  <Characters>7032</Characters>
  <Application>Microsoft Office Word</Application>
  <DocSecurity>0</DocSecurity>
  <Lines>58</Lines>
  <Paragraphs>16</Paragraphs>
  <ScaleCrop>false</ScaleCrop>
  <Company/>
  <LinksUpToDate>false</LinksUpToDate>
  <CharactersWithSpaces>8249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2016-04-14T12:34:00Z</dcterms:created>
  <dcterms:modified xsi:type="dcterms:W3CDTF">2016-04-14T12:36:00Z</dcterms:modified>
</cp:coreProperties>
</file>